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85CC" w14:textId="3035C09F" w:rsidR="00D17686" w:rsidRPr="007D4065" w:rsidRDefault="00D92FC4" w:rsidP="00FA767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152082845"/>
      <w:r w:rsidRPr="007D4065">
        <w:rPr>
          <w:rFonts w:ascii="Times New Roman" w:eastAsia="黑体" w:hAnsi="Times New Roman" w:cs="Times New Roman"/>
          <w:sz w:val="28"/>
          <w:szCs w:val="28"/>
        </w:rPr>
        <w:t>202</w:t>
      </w:r>
      <w:r w:rsidR="00DA282B" w:rsidRPr="007D4065">
        <w:rPr>
          <w:rFonts w:ascii="Times New Roman" w:eastAsia="黑体" w:hAnsi="Times New Roman" w:cs="Times New Roman"/>
          <w:sz w:val="28"/>
          <w:szCs w:val="28"/>
        </w:rPr>
        <w:t>5</w:t>
      </w:r>
      <w:r w:rsidR="001434B6" w:rsidRPr="007D4065">
        <w:rPr>
          <w:rFonts w:ascii="Times New Roman" w:eastAsia="黑体" w:hAnsi="Times New Roman" w:cs="Times New Roman"/>
          <w:sz w:val="28"/>
          <w:szCs w:val="28"/>
        </w:rPr>
        <w:t>-</w:t>
      </w:r>
      <w:r w:rsidR="00F3018B" w:rsidRPr="007D4065">
        <w:rPr>
          <w:rFonts w:ascii="Times New Roman" w:eastAsia="黑体" w:hAnsi="Times New Roman" w:cs="Times New Roman"/>
          <w:sz w:val="28"/>
          <w:szCs w:val="28"/>
        </w:rPr>
        <w:t>5</w:t>
      </w:r>
      <w:r w:rsidR="001434B6" w:rsidRPr="007D4065">
        <w:rPr>
          <w:rFonts w:ascii="Times New Roman" w:eastAsia="黑体" w:hAnsi="Times New Roman" w:cs="Times New Roman"/>
          <w:sz w:val="28"/>
          <w:szCs w:val="28"/>
        </w:rPr>
        <w:t>-</w:t>
      </w:r>
      <w:r w:rsidR="004C2FB6" w:rsidRPr="007D4065">
        <w:rPr>
          <w:rFonts w:ascii="Times New Roman" w:eastAsia="黑体" w:hAnsi="Times New Roman" w:cs="Times New Roman"/>
          <w:sz w:val="28"/>
          <w:szCs w:val="28"/>
        </w:rPr>
        <w:t>1</w:t>
      </w:r>
      <w:r w:rsidR="00F3018B" w:rsidRPr="007D4065">
        <w:rPr>
          <w:rFonts w:ascii="Times New Roman" w:eastAsia="黑体" w:hAnsi="Times New Roman" w:cs="Times New Roman"/>
          <w:sz w:val="28"/>
          <w:szCs w:val="28"/>
        </w:rPr>
        <w:t>7</w:t>
      </w:r>
      <w:r w:rsidR="00BD7FE4" w:rsidRPr="007D4065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="00F3018B"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MD-</w:t>
      </w:r>
      <w:r w:rsidR="00870949"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dataset</w:t>
      </w:r>
      <w:r w:rsidR="00FA7677"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课</w:t>
      </w:r>
      <w:r w:rsidR="00FA7677" w:rsidRPr="007D4065">
        <w:rPr>
          <w:rFonts w:ascii="Times New Roman" w:eastAsia="宋体" w:hAnsi="Times New Roman" w:cs="Times New Roman"/>
          <w:b/>
          <w:sz w:val="28"/>
          <w:szCs w:val="28"/>
        </w:rPr>
        <w:t>题进展汇报</w:t>
      </w:r>
    </w:p>
    <w:p w14:paraId="516BFAF6" w14:textId="0BC3BDE8" w:rsidR="00D17686" w:rsidRPr="007D4065" w:rsidRDefault="00D17686" w:rsidP="00B54313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7D4065">
        <w:rPr>
          <w:rFonts w:ascii="Times New Roman" w:eastAsia="宋体" w:hAnsi="Times New Roman" w:cs="Times New Roman"/>
          <w:sz w:val="24"/>
        </w:rPr>
        <w:t>周兆寅</w:t>
      </w:r>
    </w:p>
    <w:p w14:paraId="5CE508EF" w14:textId="2E80A801" w:rsidR="002D717A" w:rsidRPr="007D4065" w:rsidRDefault="002D717A" w:rsidP="002D717A">
      <w:pPr>
        <w:spacing w:line="360" w:lineRule="auto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sz w:val="24"/>
        </w:rPr>
        <w:t>日期：</w:t>
      </w:r>
      <w:r w:rsidRPr="007D4065">
        <w:rPr>
          <w:rFonts w:ascii="Times New Roman" w:eastAsia="宋体" w:hAnsi="Times New Roman" w:cs="Times New Roman"/>
          <w:sz w:val="24"/>
        </w:rPr>
        <w:t>202</w:t>
      </w:r>
      <w:r w:rsidR="00DF1F38" w:rsidRPr="007D4065">
        <w:rPr>
          <w:rFonts w:ascii="Times New Roman" w:eastAsia="宋体" w:hAnsi="Times New Roman" w:cs="Times New Roman"/>
          <w:sz w:val="24"/>
        </w:rPr>
        <w:t>5</w:t>
      </w:r>
      <w:r w:rsidRPr="007D4065">
        <w:rPr>
          <w:rFonts w:ascii="Times New Roman" w:eastAsia="宋体" w:hAnsi="Times New Roman" w:cs="Times New Roman"/>
          <w:sz w:val="24"/>
        </w:rPr>
        <w:t>.</w:t>
      </w:r>
      <w:r w:rsidR="00F3018B" w:rsidRPr="007D4065">
        <w:rPr>
          <w:rFonts w:ascii="Times New Roman" w:eastAsia="宋体" w:hAnsi="Times New Roman" w:cs="Times New Roman"/>
          <w:sz w:val="24"/>
        </w:rPr>
        <w:t>5</w:t>
      </w:r>
      <w:r w:rsidRPr="007D4065">
        <w:rPr>
          <w:rFonts w:ascii="Times New Roman" w:eastAsia="宋体" w:hAnsi="Times New Roman" w:cs="Times New Roman"/>
          <w:sz w:val="24"/>
        </w:rPr>
        <w:t>.</w:t>
      </w:r>
      <w:r w:rsidR="00F3018B" w:rsidRPr="007D4065">
        <w:rPr>
          <w:rFonts w:ascii="Times New Roman" w:eastAsia="宋体" w:hAnsi="Times New Roman" w:cs="Times New Roman"/>
          <w:sz w:val="24"/>
        </w:rPr>
        <w:t>1</w:t>
      </w:r>
      <w:r w:rsidR="00870949" w:rsidRPr="007D4065">
        <w:rPr>
          <w:rFonts w:ascii="Times New Roman" w:eastAsia="宋体" w:hAnsi="Times New Roman" w:cs="Times New Roman"/>
          <w:sz w:val="24"/>
        </w:rPr>
        <w:t>5</w:t>
      </w:r>
      <w:r w:rsidRPr="007D4065">
        <w:rPr>
          <w:rFonts w:ascii="Times New Roman" w:eastAsia="宋体" w:hAnsi="Times New Roman" w:cs="Times New Roman"/>
          <w:sz w:val="24"/>
        </w:rPr>
        <w:t xml:space="preserve"> ~ 202</w:t>
      </w:r>
      <w:r w:rsidR="00DF1F38" w:rsidRPr="007D4065">
        <w:rPr>
          <w:rFonts w:ascii="Times New Roman" w:eastAsia="宋体" w:hAnsi="Times New Roman" w:cs="Times New Roman"/>
          <w:sz w:val="24"/>
        </w:rPr>
        <w:t>5</w:t>
      </w:r>
      <w:r w:rsidRPr="007D4065">
        <w:rPr>
          <w:rFonts w:ascii="Times New Roman" w:eastAsia="宋体" w:hAnsi="Times New Roman" w:cs="Times New Roman"/>
          <w:sz w:val="24"/>
        </w:rPr>
        <w:t>.</w:t>
      </w:r>
      <w:r w:rsidR="00F3018B" w:rsidRPr="007D4065">
        <w:rPr>
          <w:rFonts w:ascii="Times New Roman" w:eastAsia="宋体" w:hAnsi="Times New Roman" w:cs="Times New Roman"/>
          <w:sz w:val="24"/>
        </w:rPr>
        <w:t>5</w:t>
      </w:r>
      <w:r w:rsidRPr="007D4065">
        <w:rPr>
          <w:rFonts w:ascii="Times New Roman" w:eastAsia="宋体" w:hAnsi="Times New Roman" w:cs="Times New Roman"/>
          <w:sz w:val="24"/>
        </w:rPr>
        <w:t>.</w:t>
      </w:r>
      <w:r w:rsidR="00260BFE" w:rsidRPr="007D4065">
        <w:rPr>
          <w:rFonts w:ascii="Times New Roman" w:eastAsia="宋体" w:hAnsi="Times New Roman" w:cs="Times New Roman"/>
          <w:sz w:val="24"/>
        </w:rPr>
        <w:t>1</w:t>
      </w:r>
      <w:r w:rsidR="00F3018B" w:rsidRPr="007D4065">
        <w:rPr>
          <w:rFonts w:ascii="Times New Roman" w:eastAsia="宋体" w:hAnsi="Times New Roman" w:cs="Times New Roman"/>
          <w:sz w:val="24"/>
        </w:rPr>
        <w:t>7</w:t>
      </w:r>
    </w:p>
    <w:p w14:paraId="7BC20274" w14:textId="77777777" w:rsidR="002D717A" w:rsidRPr="007D4065" w:rsidRDefault="002D717A" w:rsidP="002D717A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2FF7045" w14:textId="7F7C3DED" w:rsidR="00F05D81" w:rsidRPr="007D4065" w:rsidRDefault="00FF2AB4" w:rsidP="00FF2AB4">
      <w:pPr>
        <w:spacing w:line="360" w:lineRule="auto"/>
        <w:outlineLvl w:val="0"/>
        <w:rPr>
          <w:rFonts w:ascii="Times New Roman" w:eastAsia="宋体" w:hAnsi="Times New Roman" w:cs="Times New Roman"/>
          <w:sz w:val="24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一、</w:t>
      </w:r>
      <w:r w:rsidR="00C9215B" w:rsidRPr="007D4065">
        <w:rPr>
          <w:rFonts w:ascii="Times New Roman" w:eastAsia="宋体" w:hAnsi="Times New Roman" w:cs="Times New Roman"/>
          <w:b/>
          <w:sz w:val="24"/>
          <w:szCs w:val="32"/>
        </w:rPr>
        <w:t>学习</w:t>
      </w:r>
      <w:r w:rsidR="00C9215B" w:rsidRPr="007D4065">
        <w:rPr>
          <w:rFonts w:ascii="Times New Roman" w:eastAsia="宋体" w:hAnsi="Times New Roman" w:cs="Times New Roman"/>
          <w:b/>
          <w:sz w:val="24"/>
          <w:szCs w:val="32"/>
        </w:rPr>
        <w:t>/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工作重点</w:t>
      </w:r>
    </w:p>
    <w:p w14:paraId="3B0C6688" w14:textId="0C39B0A0" w:rsidR="00F3018B" w:rsidRPr="007D4065" w:rsidRDefault="00937444" w:rsidP="00F3018B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确定</w:t>
      </w:r>
      <w:r w:rsidR="00932C47" w:rsidRPr="007D4065">
        <w:rPr>
          <w:rFonts w:ascii="Times New Roman" w:hAnsi="Times New Roman" w:cs="Times New Roman"/>
          <w:bCs/>
          <w:szCs w:val="32"/>
        </w:rPr>
        <w:t>体系准备及长时间</w:t>
      </w:r>
      <w:r w:rsidRPr="007D4065">
        <w:rPr>
          <w:rFonts w:ascii="Times New Roman" w:hAnsi="Times New Roman" w:cs="Times New Roman"/>
          <w:bCs/>
          <w:szCs w:val="32"/>
        </w:rPr>
        <w:t>CMD</w:t>
      </w:r>
      <w:r w:rsidRPr="007D4065">
        <w:rPr>
          <w:rFonts w:ascii="Times New Roman" w:hAnsi="Times New Roman" w:cs="Times New Roman"/>
          <w:bCs/>
          <w:szCs w:val="32"/>
        </w:rPr>
        <w:t>的模拟参数</w:t>
      </w:r>
      <w:r w:rsidR="00FF475E" w:rsidRPr="007D4065">
        <w:rPr>
          <w:rFonts w:ascii="Times New Roman" w:hAnsi="Times New Roman" w:cs="Times New Roman"/>
          <w:bCs/>
          <w:szCs w:val="32"/>
        </w:rPr>
        <w:t>（包含预平衡）</w:t>
      </w:r>
      <w:r w:rsidR="00F3018B" w:rsidRPr="007D4065">
        <w:rPr>
          <w:rFonts w:ascii="Times New Roman" w:hAnsi="Times New Roman" w:cs="Times New Roman"/>
          <w:bCs/>
          <w:szCs w:val="32"/>
        </w:rPr>
        <w:t>；</w:t>
      </w:r>
    </w:p>
    <w:p w14:paraId="586F9C87" w14:textId="77777777" w:rsidR="00937444" w:rsidRPr="007D4065" w:rsidRDefault="00937444" w:rsidP="00937444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6E2EB574" w14:textId="722EDD67" w:rsidR="00937444" w:rsidRPr="007D4065" w:rsidRDefault="00937444" w:rsidP="00937444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二、</w:t>
      </w:r>
      <w:r w:rsidR="00981DBD" w:rsidRPr="007D4065">
        <w:rPr>
          <w:rFonts w:ascii="Times New Roman" w:eastAsia="宋体" w:hAnsi="Times New Roman" w:cs="Times New Roman"/>
          <w:b/>
          <w:sz w:val="24"/>
          <w:szCs w:val="32"/>
        </w:rPr>
        <w:t>课题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背景</w:t>
      </w:r>
      <w:r w:rsidR="00981DBD" w:rsidRPr="007D4065">
        <w:rPr>
          <w:rFonts w:ascii="Times New Roman" w:eastAsia="宋体" w:hAnsi="Times New Roman" w:cs="Times New Roman"/>
          <w:b/>
          <w:sz w:val="24"/>
          <w:szCs w:val="32"/>
        </w:rPr>
        <w:t>与思路</w:t>
      </w:r>
    </w:p>
    <w:p w14:paraId="3821951D" w14:textId="77777777" w:rsidR="00400F6F" w:rsidRPr="007D4065" w:rsidRDefault="00981DBD" w:rsidP="00981DBD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目前</w:t>
      </w:r>
      <w:r w:rsidRPr="007D4065">
        <w:rPr>
          <w:rFonts w:ascii="Times New Roman" w:hAnsi="Times New Roman" w:cs="Times New Roman"/>
          <w:bCs/>
          <w:sz w:val="24"/>
          <w:szCs w:val="24"/>
        </w:rPr>
        <w:t>缺少标准的蛋白</w:t>
      </w:r>
      <w:r w:rsidRPr="007D4065">
        <w:rPr>
          <w:rFonts w:ascii="Times New Roman" w:hAnsi="Times New Roman" w:cs="Times New Roman"/>
          <w:bCs/>
          <w:sz w:val="24"/>
          <w:szCs w:val="24"/>
        </w:rPr>
        <w:t>-</w:t>
      </w:r>
      <w:r w:rsidRPr="007D4065">
        <w:rPr>
          <w:rFonts w:ascii="Times New Roman" w:hAnsi="Times New Roman" w:cs="Times New Roman"/>
          <w:bCs/>
          <w:sz w:val="24"/>
          <w:szCs w:val="24"/>
        </w:rPr>
        <w:t>配体复合物体系长时间</w:t>
      </w:r>
      <w:r w:rsidRPr="007D4065">
        <w:rPr>
          <w:rFonts w:ascii="Times New Roman" w:hAnsi="Times New Roman" w:cs="Times New Roman"/>
          <w:bCs/>
          <w:sz w:val="24"/>
          <w:szCs w:val="24"/>
        </w:rPr>
        <w:t>MD</w:t>
      </w:r>
      <w:r w:rsidRPr="007D4065">
        <w:rPr>
          <w:rFonts w:ascii="Times New Roman" w:hAnsi="Times New Roman" w:cs="Times New Roman"/>
          <w:bCs/>
          <w:sz w:val="24"/>
          <w:szCs w:val="24"/>
        </w:rPr>
        <w:t>模拟数据集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Pr="007D4065">
        <w:rPr>
          <w:rFonts w:ascii="Times New Roman" w:hAnsi="Times New Roman" w:cs="Times New Roman"/>
          <w:bCs/>
          <w:sz w:val="24"/>
          <w:szCs w:val="24"/>
        </w:rPr>
        <w:t>现有数据集更关注蛋白质本身的结构运动，而非药物设计中关心的配体与蛋白的结合相互作用</w:t>
      </w:r>
      <w:r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2936F357" w14:textId="6977A176" w:rsidR="006921FE" w:rsidRPr="007D4065" w:rsidRDefault="00937444" w:rsidP="006921F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彭诚师兄的</w:t>
      </w:r>
      <w:r w:rsidRPr="007D4065">
        <w:rPr>
          <w:rFonts w:ascii="Times New Roman" w:hAnsi="Times New Roman" w:cs="Times New Roman"/>
          <w:bCs/>
          <w:sz w:val="24"/>
          <w:szCs w:val="24"/>
        </w:rPr>
        <w:t>D3PM</w:t>
      </w:r>
      <w:r w:rsidRPr="007D4065">
        <w:rPr>
          <w:rFonts w:ascii="Times New Roman" w:hAnsi="Times New Roman" w:cs="Times New Roman"/>
          <w:bCs/>
          <w:sz w:val="24"/>
          <w:szCs w:val="24"/>
        </w:rPr>
        <w:t>数据库</w: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PEVuZE5vdGU+PENpdGU+PEF1dGhvcj5QZW5nPC9BdXRob3I+PFllYXI+MjAyMjwvWWVhcj48UmVj
TnVtPjY5PC9SZWNOdW0+PERpc3BsYXlUZXh0PjxzdHlsZSBmYWNlPSJzdXBlcnNjcmlwdCI+MTwv
c3R5bGU+PC9EaXNwbGF5VGV4dD48cmVjb3JkPjxyZWMtbnVtYmVyPjY5PC9yZWMtbnVtYmVyPjxm
b3JlaWduLWtleXM+PGtleSBhcHA9IkVOIiBkYi1pZD0icHRmMHR2ZnhjMDB4czVlZHh0MXBkZHo5
OTBlZmR0d3dlMGR6IiB0aW1lc3RhbXA9IjE3NDc0ODI1MjgiPjY5PC9rZXk+PC9mb3JlaWduLWtl
eXM+PHJlZi10eXBlIG5hbWU9IkpvdXJuYWwgQXJ0aWNsZSI+MTc8L3JlZi10eXBlPjxjb250cmli
dXRvcnM+PGF1dGhvcnM+PGF1dGhvcj5QZW5nLCBDLjwvYXV0aG9yPjxhdXRob3I+WmhhbmcsIFgu
PC9hdXRob3I+PGF1dGhvcj5YdSwgWi48L2F1dGhvcj48YXV0aG9yPkNoZW4sIFouPC9hdXRob3I+
PGF1dGhvcj5ZYW5nLCBZLjwvYXV0aG9yPjxhdXRob3I+Q2FpLCBULjwvYXV0aG9yPjxhdXRob3I+
Wmh1LCBXLjwvYXV0aG9yPjwvYXV0aG9ycz48L2NvbnRyaWJ1dG9ycz48YXV0aC1hZGRyZXNzPkNB
UyBLZXkgTGFib3JhdG9yeSBvZiBSZWNlcHRvciBSZXNlYXJjaCwgRHJ1ZyBEaXNjb3ZlcnkgYW5k
IERlc2lnbiBDZW50ZXIsIFNoYW5naGFpIEluc3RpdHV0ZSBvZiBNYXRlcmlhIE1lZGljYSwgQ2hp
bmVzZSBBY2FkZW15IG9mIFNjaWVuY2VzLCA1NTUgWnVjaG9uZ3poaSBSb2FkLCBTaGFuZ2hhaSwg
MjAxMjAzLCBQZW9wbGUmYXBvcztzIFJlcHVibGljIG9mIENoaW5hLiYjeEQ7VW5pdmVyc2l0eSBv
ZiBDaGluZXNlIEFjYWRlbXkgb2YgU2NpZW5jZXMsIE5vLiAxOUEgWXVxdWFuIFJvYWQsIEJlaWpp
bmcsIDEwMDA0OSwgUGVvcGxlJmFwb3M7cyBSZXB1YmxpYyBvZiBDaGluYS4mI3hEO0NBUyBLZXkg
TGFib3JhdG9yeSBvZiBSZWNlcHRvciBSZXNlYXJjaCwgRHJ1ZyBEaXNjb3ZlcnkgYW5kIERlc2ln
biBDZW50ZXIsIFNoYW5naGFpIEluc3RpdHV0ZSBvZiBNYXRlcmlhIE1lZGljYSwgQ2hpbmVzZSBB
Y2FkZW15IG9mIFNjaWVuY2VzLCA1NTUgWnVjaG9uZ3poaSBSb2FkLCBTaGFuZ2hhaSwgMjAxMjAz
LCBQZW9wbGUmYXBvcztzIFJlcHVibGljIG9mIENoaW5hLiB6anh1QHNpbW0uYWMuY24uJiN4RDtV
bml2ZXJzaXR5IG9mIENoaW5lc2UgQWNhZGVteSBvZiBTY2llbmNlcywgTm8uIDE5QSBZdXF1YW4g
Um9hZCwgQmVpamluZywgMTAwMDQ5LCBQZW9wbGUmYXBvcztzIFJlcHVibGljIG9mIENoaW5hLiB6
anh1QHNpbW0uYWMuY24uJiN4RDtDQVMgS2V5IExhYm9yYXRvcnkgb2YgUmVjZXB0b3IgUmVzZWFy
Y2gsIERydWcgRGlzY292ZXJ5IGFuZCBEZXNpZ24gQ2VudGVyLCBTaGFuZ2hhaSBJbnN0aXR1dGUg
b2YgTWF0ZXJpYSBNZWRpY2EsIENoaW5lc2UgQWNhZGVteSBvZiBTY2llbmNlcywgNTU1IFp1Y2hv
bmd6aGkgUm9hZCwgU2hhbmdoYWksIDIwMTIwMywgUGVvcGxlJmFwb3M7cyBSZXB1YmxpYyBvZiBD
aGluYS4gd2x6aHVAc2ltbS5hYy5jbi4mI3hEO1VuaXZlcnNpdHkgb2YgQ2hpbmVzZSBBY2FkZW15
IG9mIFNjaWVuY2VzLCBOby4gMTlBIFl1cXVhbiBSb2FkLCBCZWlqaW5nLCAxMDAwNDksIFBlb3Bs
ZSZhcG9zO3MgUmVwdWJsaWMgb2YgQ2hpbmEuIHdsemh1QHNpbW0uYWMuY24uJiN4RDtPcGVuIFN0
dWRpbyBmb3IgRHJ1Z2dhYmlsaXR5IFJlc2VhcmNoIG9mIE1hcmluZSBOYXR1cmFsIFByb2R1Y3Rz
LCBQaWxvdCBOYXRpb25hbCBMYWJvcmF0b3J5IGZvciBNYXJpbmUgU2NpZW5jZSBhbmQgVGVjaG5v
bG9neSAoUWluZ2RhbyksIDEgV2VuaGFpIFJvYWQsIEFvc2hhbndlaSwgSmltbywgUWluZ2Rhbywg
MjY2MjM3LCBQZW9wbGUmYXBvcztzIFJlcHVibGljIG9mIENoaW5hLiB3bHpodUBzaW1tLmFjLmNu
LjwvYXV0aC1hZGRyZXNzPjx0aXRsZXM+PHRpdGxlPkQzUE06IGEgY29tcHJlaGVuc2l2ZSBkYXRh
YmFzZSBmb3IgcHJvdGVpbiBtb3Rpb25zIHJhbmdpbmcgZnJvbSByZXNpZHVlIHRvIGRvbWFpbjwv
dGl0bGU+PHNlY29uZGFyeS10aXRsZT5CTUMgQmlvaW5mb3JtYXRpY3M8L3NlY29uZGFyeS10aXRs
ZT48YWx0LXRpdGxlPkJNQyBiaW9pbmZvcm1hdGljczwvYWx0LXRpdGxlPjwvdGl0bGVzPjxwZXJp
b2RpY2FsPjxmdWxsLXRpdGxlPkJNQyBCaW9pbmZvcm1hdGljczwvZnVsbC10aXRsZT48YWJici0x
PkJNQyBiaW9pbmZvcm1hdGljczwvYWJici0xPjwvcGVyaW9kaWNhbD48YWx0LXBlcmlvZGljYWw+
PGZ1bGwtdGl0bGU+Qk1DIEJpb2luZm9ybWF0aWNzPC9mdWxsLXRpdGxlPjxhYmJyLTE+Qk1DIGJp
b2luZm9ybWF0aWNzPC9hYmJyLTE+PC9hbHQtcGVyaW9kaWNhbD48cGFnZXM+NzA8L3BhZ2VzPjx2
b2x1bWU+MjM8L3ZvbHVtZT48bnVtYmVyPjE8L251bWJlcj48ZWRpdGlvbj4yMDIyLzAyLzE2PC9l
ZGl0aW9uPjxrZXl3b3Jkcz48a2V5d29yZD5CaW5kaW5nIFNpdGVzPC9rZXl3b3JkPjxrZXl3b3Jk
PkRhdGFiYXNlcywgUHJvdGVpbjwva2V5d29yZD48a2V5d29yZD5MaWdhbmRzPC9rZXl3b3JkPjxr
ZXl3b3JkPlByb3RlaW4gQmluZGluZzwva2V5d29yZD48a2V5d29yZD5Qcm90ZWluIENvbmZvcm1h
dGlvbjwva2V5d29yZD48a2V5d29yZD4qUHJvdGVpbnMvbWV0YWJvbGlzbTwva2V5d29yZD48a2V5
d29yZD5BbWlubyBhY2lkcyBwcmVmZXJlbmNlPC9rZXl3b3JkPjxrZXl3b3JkPkQzUE0gZGF0YWJh
c2U8L2tleXdvcmQ+PGtleXdvcmQ+TW90aW9uIHBhdHRlcm48L2tleXdvcmQ+PGtleXdvcmQ+UHJv
dGVpbiBtb3Rpb248L2tleXdvcmQ+PC9rZXl3b3Jkcz48ZGF0ZXM+PHllYXI+MjAyMjwveWVhcj48
cHViLWRhdGVzPjxkYXRlPkZlYiAxNDwvZGF0ZT48L3B1Yi1kYXRlcz48L2RhdGVzPjxpc2JuPjE0
NzEtMjEwNTwvaXNibj48YWNjZXNzaW9uLW51bT4zNTE2NDY2ODwvYWNjZXNzaW9uLW51bT48dXJs
cz48L3VybHM+PGN1c3RvbTI+UE1DODg0NTM2MjwvY3VzdG9tMj48ZWxlY3Ryb25pYy1yZXNvdXJj
ZS1udW0+MTAuMTE4Ni9zMTI4NTktMDIyLTA0NTk1LTA8L2VsZWN0cm9uaWMtcmVzb3VyY2UtbnVt
PjxyZW1vdGUtZGF0YWJhc2UtcHJvdmlkZXI+TkxNPC9yZW1vdGUtZGF0YWJhc2UtcHJvdmlkZXI+
PGxhbmd1YWdlPmVuZzwvbGFuZ3VhZ2U+PC9yZWNvcmQ+PC9DaXRlPjwvRW5kTm90ZT5=
</w:fldData>
        </w:fldCha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PEVuZE5vdGU+PENpdGU+PEF1dGhvcj5QZW5nPC9BdXRob3I+PFllYXI+MjAyMjwvWWVhcj48UmVj
TnVtPjY5PC9SZWNOdW0+PERpc3BsYXlUZXh0PjxzdHlsZSBmYWNlPSJzdXBlcnNjcmlwdCI+MTwv
c3R5bGU+PC9EaXNwbGF5VGV4dD48cmVjb3JkPjxyZWMtbnVtYmVyPjY5PC9yZWMtbnVtYmVyPjxm
b3JlaWduLWtleXM+PGtleSBhcHA9IkVOIiBkYi1pZD0icHRmMHR2ZnhjMDB4czVlZHh0MXBkZHo5
OTBlZmR0d3dlMGR6IiB0aW1lc3RhbXA9IjE3NDc0ODI1MjgiPjY5PC9rZXk+PC9mb3JlaWduLWtl
eXM+PHJlZi10eXBlIG5hbWU9IkpvdXJuYWwgQXJ0aWNsZSI+MTc8L3JlZi10eXBlPjxjb250cmli
dXRvcnM+PGF1dGhvcnM+PGF1dGhvcj5QZW5nLCBDLjwvYXV0aG9yPjxhdXRob3I+WmhhbmcsIFgu
PC9hdXRob3I+PGF1dGhvcj5YdSwgWi48L2F1dGhvcj48YXV0aG9yPkNoZW4sIFouPC9hdXRob3I+
PGF1dGhvcj5ZYW5nLCBZLjwvYXV0aG9yPjxhdXRob3I+Q2FpLCBULjwvYXV0aG9yPjxhdXRob3I+
Wmh1LCBXLjwvYXV0aG9yPjwvYXV0aG9ycz48L2NvbnRyaWJ1dG9ycz48YXV0aC1hZGRyZXNzPkNB
UyBLZXkgTGFib3JhdG9yeSBvZiBSZWNlcHRvciBSZXNlYXJjaCwgRHJ1ZyBEaXNjb3ZlcnkgYW5k
IERlc2lnbiBDZW50ZXIsIFNoYW5naGFpIEluc3RpdHV0ZSBvZiBNYXRlcmlhIE1lZGljYSwgQ2hp
bmVzZSBBY2FkZW15IG9mIFNjaWVuY2VzLCA1NTUgWnVjaG9uZ3poaSBSb2FkLCBTaGFuZ2hhaSwg
MjAxMjAzLCBQZW9wbGUmYXBvcztzIFJlcHVibGljIG9mIENoaW5hLiYjeEQ7VW5pdmVyc2l0eSBv
ZiBDaGluZXNlIEFjYWRlbXkgb2YgU2NpZW5jZXMsIE5vLiAxOUEgWXVxdWFuIFJvYWQsIEJlaWpp
bmcsIDEwMDA0OSwgUGVvcGxlJmFwb3M7cyBSZXB1YmxpYyBvZiBDaGluYS4mI3hEO0NBUyBLZXkg
TGFib3JhdG9yeSBvZiBSZWNlcHRvciBSZXNlYXJjaCwgRHJ1ZyBEaXNjb3ZlcnkgYW5kIERlc2ln
biBDZW50ZXIsIFNoYW5naGFpIEluc3RpdHV0ZSBvZiBNYXRlcmlhIE1lZGljYSwgQ2hpbmVzZSBB
Y2FkZW15IG9mIFNjaWVuY2VzLCA1NTUgWnVjaG9uZ3poaSBSb2FkLCBTaGFuZ2hhaSwgMjAxMjAz
LCBQZW9wbGUmYXBvcztzIFJlcHVibGljIG9mIENoaW5hLiB6anh1QHNpbW0uYWMuY24uJiN4RDtV
bml2ZXJzaXR5IG9mIENoaW5lc2UgQWNhZGVteSBvZiBTY2llbmNlcywgTm8uIDE5QSBZdXF1YW4g
Um9hZCwgQmVpamluZywgMTAwMDQ5LCBQZW9wbGUmYXBvcztzIFJlcHVibGljIG9mIENoaW5hLiB6
anh1QHNpbW0uYWMuY24uJiN4RDtDQVMgS2V5IExhYm9yYXRvcnkgb2YgUmVjZXB0b3IgUmVzZWFy
Y2gsIERydWcgRGlzY292ZXJ5IGFuZCBEZXNpZ24gQ2VudGVyLCBTaGFuZ2hhaSBJbnN0aXR1dGUg
b2YgTWF0ZXJpYSBNZWRpY2EsIENoaW5lc2UgQWNhZGVteSBvZiBTY2llbmNlcywgNTU1IFp1Y2hv
bmd6aGkgUm9hZCwgU2hhbmdoYWksIDIwMTIwMywgUGVvcGxlJmFwb3M7cyBSZXB1YmxpYyBvZiBD
aGluYS4gd2x6aHVAc2ltbS5hYy5jbi4mI3hEO1VuaXZlcnNpdHkgb2YgQ2hpbmVzZSBBY2FkZW15
IG9mIFNjaWVuY2VzLCBOby4gMTlBIFl1cXVhbiBSb2FkLCBCZWlqaW5nLCAxMDAwNDksIFBlb3Bs
ZSZhcG9zO3MgUmVwdWJsaWMgb2YgQ2hpbmEuIHdsemh1QHNpbW0uYWMuY24uJiN4RDtPcGVuIFN0
dWRpbyBmb3IgRHJ1Z2dhYmlsaXR5IFJlc2VhcmNoIG9mIE1hcmluZSBOYXR1cmFsIFByb2R1Y3Rz
LCBQaWxvdCBOYXRpb25hbCBMYWJvcmF0b3J5IGZvciBNYXJpbmUgU2NpZW5jZSBhbmQgVGVjaG5v
bG9neSAoUWluZ2RhbyksIDEgV2VuaGFpIFJvYWQsIEFvc2hhbndlaSwgSmltbywgUWluZ2Rhbywg
MjY2MjM3LCBQZW9wbGUmYXBvcztzIFJlcHVibGljIG9mIENoaW5hLiB3bHpodUBzaW1tLmFjLmNu
LjwvYXV0aC1hZGRyZXNzPjx0aXRsZXM+PHRpdGxlPkQzUE06IGEgY29tcHJlaGVuc2l2ZSBkYXRh
YmFzZSBmb3IgcHJvdGVpbiBtb3Rpb25zIHJhbmdpbmcgZnJvbSByZXNpZHVlIHRvIGRvbWFpbjwv
dGl0bGU+PHNlY29uZGFyeS10aXRsZT5CTUMgQmlvaW5mb3JtYXRpY3M8L3NlY29uZGFyeS10aXRs
ZT48YWx0LXRpdGxlPkJNQyBiaW9pbmZvcm1hdGljczwvYWx0LXRpdGxlPjwvdGl0bGVzPjxwZXJp
b2RpY2FsPjxmdWxsLXRpdGxlPkJNQyBCaW9pbmZvcm1hdGljczwvZnVsbC10aXRsZT48YWJici0x
PkJNQyBiaW9pbmZvcm1hdGljczwvYWJici0xPjwvcGVyaW9kaWNhbD48YWx0LXBlcmlvZGljYWw+
PGZ1bGwtdGl0bGU+Qk1DIEJpb2luZm9ybWF0aWNzPC9mdWxsLXRpdGxlPjxhYmJyLTE+Qk1DIGJp
b2luZm9ybWF0aWNzPC9hYmJyLTE+PC9hbHQtcGVyaW9kaWNhbD48cGFnZXM+NzA8L3BhZ2VzPjx2
b2x1bWU+MjM8L3ZvbHVtZT48bnVtYmVyPjE8L251bWJlcj48ZWRpdGlvbj4yMDIyLzAyLzE2PC9l
ZGl0aW9uPjxrZXl3b3Jkcz48a2V5d29yZD5CaW5kaW5nIFNpdGVzPC9rZXl3b3JkPjxrZXl3b3Jk
PkRhdGFiYXNlcywgUHJvdGVpbjwva2V5d29yZD48a2V5d29yZD5MaWdhbmRzPC9rZXl3b3JkPjxr
ZXl3b3JkPlByb3RlaW4gQmluZGluZzwva2V5d29yZD48a2V5d29yZD5Qcm90ZWluIENvbmZvcm1h
dGlvbjwva2V5d29yZD48a2V5d29yZD4qUHJvdGVpbnMvbWV0YWJvbGlzbTwva2V5d29yZD48a2V5
d29yZD5BbWlubyBhY2lkcyBwcmVmZXJlbmNlPC9rZXl3b3JkPjxrZXl3b3JkPkQzUE0gZGF0YWJh
c2U8L2tleXdvcmQ+PGtleXdvcmQ+TW90aW9uIHBhdHRlcm48L2tleXdvcmQ+PGtleXdvcmQ+UHJv
dGVpbiBtb3Rpb248L2tleXdvcmQ+PC9rZXl3b3Jkcz48ZGF0ZXM+PHllYXI+MjAyMjwveWVhcj48
cHViLWRhdGVzPjxkYXRlPkZlYiAxNDwvZGF0ZT48L3B1Yi1kYXRlcz48L2RhdGVzPjxpc2JuPjE0
NzEtMjEwNTwvaXNibj48YWNjZXNzaW9uLW51bT4zNTE2NDY2ODwvYWNjZXNzaW9uLW51bT48dXJs
cz48L3VybHM+PGN1c3RvbTI+UE1DODg0NTM2MjwvY3VzdG9tMj48ZWxlY3Ryb25pYy1yZXNvdXJj
ZS1udW0+MTAuMTE4Ni9zMTI4NTktMDIyLTA0NTk1LTA8L2VsZWN0cm9uaWMtcmVzb3VyY2UtbnVt
PjxyZW1vdGUtZGF0YWJhc2UtcHJvdmlkZXI+TkxNPC9yZW1vdGUtZGF0YWJhc2UtcHJvdmlkZXI+
PGxhbmd1YWdlPmVuZzwvbGFuZ3VhZ2U+PC9yZWNvcmQ+PC9DaXRlPjwvRW5kTm90ZT5=
</w:fldData>
        </w:fldCha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37B0F" w:rsidRPr="007D4065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981DBD" w:rsidRPr="007D4065">
        <w:rPr>
          <w:rFonts w:ascii="Times New Roman" w:hAnsi="Times New Roman" w:cs="Times New Roman"/>
          <w:bCs/>
          <w:sz w:val="24"/>
          <w:szCs w:val="24"/>
        </w:rPr>
        <w:t>包含大量同一个蛋白</w:t>
      </w:r>
      <w:r w:rsidR="00B63C52" w:rsidRPr="007D4065">
        <w:rPr>
          <w:rFonts w:ascii="Times New Roman" w:hAnsi="Times New Roman" w:cs="Times New Roman"/>
          <w:bCs/>
          <w:sz w:val="24"/>
          <w:szCs w:val="24"/>
        </w:rPr>
        <w:t>在</w:t>
      </w:r>
      <w:r w:rsidR="00981DBD" w:rsidRPr="007D4065">
        <w:rPr>
          <w:rFonts w:ascii="Times New Roman" w:hAnsi="Times New Roman" w:cs="Times New Roman"/>
          <w:bCs/>
          <w:sz w:val="24"/>
          <w:szCs w:val="24"/>
        </w:rPr>
        <w:t>配体结合前后的构象对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（一个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apo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与一个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complex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为一对），其中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865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对的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口袋残基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构象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变化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显著。本课题计划基于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D3PM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库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中收集的晶体结构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，选取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口袋残基的诱导契合效应明显、</w:t>
      </w:r>
      <w:r w:rsidR="00B63C52" w:rsidRPr="007D4065">
        <w:rPr>
          <w:rFonts w:ascii="Times New Roman" w:hAnsi="Times New Roman" w:cs="Times New Roman"/>
          <w:bCs/>
          <w:sz w:val="24"/>
          <w:szCs w:val="24"/>
        </w:rPr>
        <w:t>自由度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小的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体系进行模拟，获得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蛋白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-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配体复合物体系长时间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的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MD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模拟数据集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23CF44B1" w14:textId="77777777" w:rsidR="006921FE" w:rsidRPr="007D4065" w:rsidRDefault="006921FE" w:rsidP="006921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909115" w14:textId="5989CF99" w:rsidR="006921FE" w:rsidRPr="007D4065" w:rsidRDefault="006921FE" w:rsidP="006921FE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三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、实验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目的</w:t>
      </w:r>
    </w:p>
    <w:p w14:paraId="427ED4FA" w14:textId="01D56D57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模拟</w:t>
      </w:r>
      <w:r w:rsidRPr="007D4065">
        <w:rPr>
          <w:rFonts w:ascii="Times New Roman" w:hAnsi="Times New Roman" w:cs="Times New Roman"/>
          <w:bCs/>
          <w:szCs w:val="32"/>
        </w:rPr>
        <w:t>apo-protein</w:t>
      </w:r>
      <w:r w:rsidRPr="007D4065">
        <w:rPr>
          <w:rFonts w:ascii="Times New Roman" w:hAnsi="Times New Roman" w:cs="Times New Roman"/>
          <w:bCs/>
          <w:szCs w:val="32"/>
        </w:rPr>
        <w:t>口袋的结构系综，探究晶体结构与溶液中优势构象的差异</w:t>
      </w:r>
      <w:r w:rsidRPr="007D4065">
        <w:rPr>
          <w:rFonts w:ascii="Times New Roman" w:hAnsi="Times New Roman" w:cs="Times New Roman"/>
          <w:bCs/>
          <w:szCs w:val="32"/>
        </w:rPr>
        <w:t>；</w:t>
      </w:r>
    </w:p>
    <w:p w14:paraId="196981FB" w14:textId="10D9638A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比较</w:t>
      </w:r>
      <w:r w:rsidRPr="007D4065">
        <w:rPr>
          <w:rFonts w:ascii="Times New Roman" w:hAnsi="Times New Roman" w:cs="Times New Roman"/>
          <w:bCs/>
          <w:szCs w:val="32"/>
        </w:rPr>
        <w:t>apo-protein</w:t>
      </w:r>
      <w:r w:rsidRPr="007D4065">
        <w:rPr>
          <w:rFonts w:ascii="Times New Roman" w:hAnsi="Times New Roman" w:cs="Times New Roman"/>
          <w:bCs/>
          <w:szCs w:val="32"/>
        </w:rPr>
        <w:t>的结构系综与</w:t>
      </w:r>
      <w:r w:rsidRPr="007D4065">
        <w:rPr>
          <w:rFonts w:ascii="Times New Roman" w:hAnsi="Times New Roman" w:cs="Times New Roman"/>
          <w:bCs/>
          <w:szCs w:val="32"/>
        </w:rPr>
        <w:t>complex</w:t>
      </w:r>
      <w:r w:rsidRPr="007D4065">
        <w:rPr>
          <w:rFonts w:ascii="Times New Roman" w:hAnsi="Times New Roman" w:cs="Times New Roman"/>
          <w:bCs/>
          <w:szCs w:val="32"/>
        </w:rPr>
        <w:t>晶体结构中的配体</w:t>
      </w:r>
      <w:r w:rsidRPr="007D4065">
        <w:rPr>
          <w:rFonts w:ascii="Times New Roman" w:hAnsi="Times New Roman" w:cs="Times New Roman"/>
          <w:bCs/>
          <w:szCs w:val="32"/>
        </w:rPr>
        <w:t>诱导契合口袋</w:t>
      </w:r>
      <w:r w:rsidRPr="007D4065">
        <w:rPr>
          <w:rFonts w:ascii="Times New Roman" w:hAnsi="Times New Roman" w:cs="Times New Roman"/>
          <w:bCs/>
          <w:szCs w:val="32"/>
        </w:rPr>
        <w:t>构象；</w:t>
      </w:r>
    </w:p>
    <w:p w14:paraId="7F3C982E" w14:textId="0C62860D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为训练</w:t>
      </w:r>
      <w:r w:rsidRPr="007D4065">
        <w:rPr>
          <w:rFonts w:ascii="Times New Roman" w:hAnsi="Times New Roman" w:cs="Times New Roman"/>
          <w:bCs/>
          <w:szCs w:val="32"/>
        </w:rPr>
        <w:t>AI</w:t>
      </w:r>
      <w:r w:rsidRPr="007D4065">
        <w:rPr>
          <w:rFonts w:ascii="Times New Roman" w:hAnsi="Times New Roman" w:cs="Times New Roman"/>
          <w:bCs/>
          <w:szCs w:val="32"/>
        </w:rPr>
        <w:t>模型进行数据储备。</w:t>
      </w:r>
    </w:p>
    <w:p w14:paraId="0B6B24AE" w14:textId="77777777" w:rsidR="006921FE" w:rsidRPr="007D4065" w:rsidRDefault="006921FE" w:rsidP="006921FE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2DA7C50D" w14:textId="442E9C79" w:rsidR="006921FE" w:rsidRPr="007D4065" w:rsidRDefault="006921FE" w:rsidP="006921FE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四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、实验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结果</w:t>
      </w:r>
    </w:p>
    <w:p w14:paraId="0FE337EF" w14:textId="1C92556B" w:rsidR="00E77122" w:rsidRPr="007D4065" w:rsidRDefault="006921FE" w:rsidP="00E77122">
      <w:pPr>
        <w:pStyle w:val="a7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  <w:szCs w:val="32"/>
        </w:rPr>
        <w:t>确定大规模</w:t>
      </w:r>
      <w:r w:rsidRPr="007D4065">
        <w:rPr>
          <w:rFonts w:ascii="Times New Roman" w:hAnsi="Times New Roman" w:cs="Times New Roman"/>
          <w:bCs/>
          <w:szCs w:val="32"/>
        </w:rPr>
        <w:t>CMD</w:t>
      </w:r>
      <w:r w:rsidRPr="007D4065">
        <w:rPr>
          <w:rFonts w:ascii="Times New Roman" w:hAnsi="Times New Roman" w:cs="Times New Roman"/>
          <w:bCs/>
          <w:szCs w:val="32"/>
        </w:rPr>
        <w:t>的模拟参数</w:t>
      </w:r>
    </w:p>
    <w:p w14:paraId="6EC3EDBA" w14:textId="242F22E1" w:rsidR="00E77122" w:rsidRPr="007D4065" w:rsidRDefault="00E77122" w:rsidP="00E77122">
      <w:pPr>
        <w:pStyle w:val="a7"/>
        <w:numPr>
          <w:ilvl w:val="0"/>
          <w:numId w:val="52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体系准备（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自动化流程的输入文件）</w:t>
      </w:r>
    </w:p>
    <w:p w14:paraId="62D11511" w14:textId="27EDFCD7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蛋白，配体质子化条件：依据晶体结构解析的</w:t>
      </w:r>
      <w:r w:rsidRPr="007D4065">
        <w:rPr>
          <w:rFonts w:ascii="Times New Roman" w:hAnsi="Times New Roman" w:cs="Times New Roman"/>
          <w:bCs/>
          <w:szCs w:val="32"/>
        </w:rPr>
        <w:t>pH</w:t>
      </w:r>
      <w:r w:rsidRPr="007D4065">
        <w:rPr>
          <w:rFonts w:ascii="Times New Roman" w:hAnsi="Times New Roman" w:cs="Times New Roman"/>
          <w:bCs/>
          <w:szCs w:val="32"/>
        </w:rPr>
        <w:t>而定，若未提及，使用生理条件</w:t>
      </w:r>
      <w:r w:rsidRPr="007D4065">
        <w:rPr>
          <w:rFonts w:ascii="Times New Roman" w:hAnsi="Times New Roman" w:cs="Times New Roman"/>
          <w:bCs/>
        </w:rPr>
        <w:t>（</w:t>
      </w:r>
      <w:r w:rsidRPr="007D4065">
        <w:rPr>
          <w:rFonts w:ascii="Times New Roman" w:hAnsi="Times New Roman" w:cs="Times New Roman"/>
          <w:bCs/>
        </w:rPr>
        <w:t>pH=7.4</w:t>
      </w:r>
      <w:r w:rsidRPr="007D4065">
        <w:rPr>
          <w:rFonts w:ascii="Times New Roman" w:hAnsi="Times New Roman" w:cs="Times New Roman"/>
          <w:bCs/>
        </w:rPr>
        <w:t>）</w:t>
      </w:r>
    </w:p>
    <w:p w14:paraId="4BBC9637" w14:textId="632B5D49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蛋白补链程序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：</w:t>
      </w:r>
      <w:r w:rsidRPr="007D4065">
        <w:rPr>
          <w:rFonts w:ascii="Times New Roman" w:hAnsi="Times New Roman" w:cs="Times New Roman"/>
          <w:bCs/>
          <w:szCs w:val="32"/>
        </w:rPr>
        <w:t xml:space="preserve">Amber </w:t>
      </w:r>
      <w:r w:rsidRPr="007D4065">
        <w:rPr>
          <w:rFonts w:ascii="Times New Roman" w:hAnsi="Times New Roman" w:cs="Times New Roman"/>
          <w:bCs/>
          <w:szCs w:val="32"/>
        </w:rPr>
        <w:t>pdb4amber</w:t>
      </w:r>
      <w:r w:rsidRPr="007D4065">
        <w:rPr>
          <w:rFonts w:ascii="Times New Roman" w:hAnsi="Times New Roman" w:cs="Times New Roman"/>
          <w:bCs/>
          <w:szCs w:val="32"/>
        </w:rPr>
        <w:t>；</w:t>
      </w:r>
      <w:r w:rsidRPr="007D4065">
        <w:rPr>
          <w:rFonts w:ascii="Times New Roman" w:hAnsi="Times New Roman" w:cs="Times New Roman"/>
          <w:bCs/>
          <w:szCs w:val="32"/>
        </w:rPr>
        <w:t>pdb2pqr</w:t>
      </w:r>
      <w:r w:rsidRPr="007D4065">
        <w:rPr>
          <w:rFonts w:ascii="Times New Roman" w:hAnsi="Times New Roman" w:cs="Times New Roman"/>
          <w:bCs/>
          <w:szCs w:val="32"/>
        </w:rPr>
        <w:t>；</w:t>
      </w:r>
      <w:r w:rsidRPr="007D4065">
        <w:rPr>
          <w:rFonts w:ascii="Times New Roman" w:hAnsi="Times New Roman" w:cs="Times New Roman"/>
          <w:bCs/>
          <w:szCs w:val="32"/>
        </w:rPr>
        <w:t>Schrödinger protein preparation</w:t>
      </w:r>
    </w:p>
    <w:p w14:paraId="6B1D39BC" w14:textId="40E1186C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配体质子化程序：</w:t>
      </w:r>
      <w:r w:rsidRPr="007D4065">
        <w:rPr>
          <w:rFonts w:ascii="Times New Roman" w:hAnsi="Times New Roman" w:cs="Times New Roman"/>
          <w:bCs/>
          <w:szCs w:val="32"/>
        </w:rPr>
        <w:t xml:space="preserve">Schrödinger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ligprep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Epik</w:t>
      </w:r>
    </w:p>
    <w:p w14:paraId="243C7C3D" w14:textId="77777777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力场未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覆盖的离子（如硫酸根离子）参数准备：</w:t>
      </w:r>
    </w:p>
    <w:p w14:paraId="3EA97F82" w14:textId="663F1C77" w:rsidR="00E77122" w:rsidRPr="007D4065" w:rsidRDefault="00E77122" w:rsidP="00B63C52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根据口袋环境确定质子</w:t>
      </w:r>
      <w:r w:rsidR="00B63C52" w:rsidRPr="007D4065">
        <w:rPr>
          <w:rFonts w:ascii="Times New Roman" w:hAnsi="Times New Roman" w:cs="Times New Roman"/>
          <w:bCs/>
          <w:sz w:val="24"/>
          <w:szCs w:val="24"/>
        </w:rPr>
        <w:t>化</w:t>
      </w:r>
      <w:r w:rsidRPr="007D4065">
        <w:rPr>
          <w:rFonts w:ascii="Times New Roman" w:hAnsi="Times New Roman" w:cs="Times New Roman"/>
          <w:bCs/>
          <w:sz w:val="24"/>
          <w:szCs w:val="24"/>
        </w:rPr>
        <w:t>状态，</w:t>
      </w:r>
      <w:commentRangeStart w:id="1"/>
      <w:r w:rsidRPr="007D4065">
        <w:rPr>
          <w:rFonts w:ascii="Times New Roman" w:hAnsi="Times New Roman" w:cs="Times New Roman"/>
          <w:bCs/>
          <w:sz w:val="24"/>
          <w:szCs w:val="24"/>
        </w:rPr>
        <w:t>高斯（</w:t>
      </w:r>
      <w:r w:rsidRPr="007D4065">
        <w:rPr>
          <w:rFonts w:ascii="Times New Roman" w:hAnsi="Times New Roman" w:cs="Times New Roman"/>
          <w:bCs/>
          <w:sz w:val="24"/>
          <w:szCs w:val="24"/>
        </w:rPr>
        <w:t>g16</w:t>
      </w:r>
      <w:r w:rsidRPr="007D4065">
        <w:rPr>
          <w:rFonts w:ascii="Times New Roman" w:hAnsi="Times New Roman" w:cs="Times New Roman"/>
          <w:bCs/>
          <w:sz w:val="24"/>
          <w:szCs w:val="24"/>
        </w:rPr>
        <w:t>）优化后</w:t>
      </w:r>
      <w:commentRangeEnd w:id="1"/>
      <w:r w:rsidR="007C0147" w:rsidRPr="007D4065">
        <w:rPr>
          <w:rStyle w:val="a9"/>
          <w:rFonts w:ascii="Times New Roman" w:hAnsi="Times New Roman" w:cs="Times New Roman"/>
          <w:sz w:val="24"/>
          <w:szCs w:val="24"/>
        </w:rPr>
        <w:commentReference w:id="1"/>
      </w:r>
      <w:r w:rsidRPr="007D4065">
        <w:rPr>
          <w:rFonts w:ascii="Times New Roman" w:hAnsi="Times New Roman" w:cs="Times New Roman"/>
          <w:bCs/>
          <w:sz w:val="24"/>
          <w:szCs w:val="24"/>
        </w:rPr>
        <w:t>拟合</w:t>
      </w:r>
      <w:r w:rsidRPr="007D4065">
        <w:rPr>
          <w:rFonts w:ascii="Times New Roman" w:hAnsi="Times New Roman" w:cs="Times New Roman"/>
          <w:bCs/>
          <w:sz w:val="24"/>
          <w:szCs w:val="24"/>
        </w:rPr>
        <w:t>resp</w:t>
      </w:r>
      <w:r w:rsidRPr="007D4065">
        <w:rPr>
          <w:rFonts w:ascii="Times New Roman" w:hAnsi="Times New Roman" w:cs="Times New Roman"/>
          <w:bCs/>
          <w:sz w:val="24"/>
          <w:szCs w:val="24"/>
        </w:rPr>
        <w:t>电荷，</w:t>
      </w:r>
      <w:proofErr w:type="spellStart"/>
      <w:r w:rsidRPr="007D4065">
        <w:rPr>
          <w:rFonts w:ascii="Times New Roman" w:hAnsi="Times New Roman" w:cs="Times New Roman"/>
          <w:bCs/>
          <w:sz w:val="24"/>
          <w:szCs w:val="24"/>
        </w:rPr>
        <w:t>Amber</w:t>
      </w:r>
      <w:r w:rsidR="007C0147" w:rsidRPr="007D4065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7D4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147" w:rsidRPr="007D4065">
        <w:rPr>
          <w:rFonts w:ascii="Times New Roman" w:hAnsi="Times New Roman" w:cs="Times New Roman"/>
          <w:bCs/>
          <w:sz w:val="24"/>
          <w:szCs w:val="24"/>
        </w:rPr>
        <w:lastRenderedPageBreak/>
        <w:t>antechamber</w:t>
      </w:r>
      <w:r w:rsidRPr="007D4065">
        <w:rPr>
          <w:rFonts w:ascii="Times New Roman" w:hAnsi="Times New Roman" w:cs="Times New Roman"/>
          <w:bCs/>
          <w:sz w:val="24"/>
          <w:szCs w:val="24"/>
        </w:rPr>
        <w:t>生成</w:t>
      </w:r>
      <w:r w:rsidRPr="007D4065">
        <w:rPr>
          <w:rFonts w:ascii="Times New Roman" w:hAnsi="Times New Roman" w:cs="Times New Roman"/>
          <w:bCs/>
          <w:sz w:val="24"/>
          <w:szCs w:val="24"/>
        </w:rPr>
        <w:t>prep</w:t>
      </w:r>
      <w:r w:rsidRPr="007D4065">
        <w:rPr>
          <w:rFonts w:ascii="Times New Roman" w:hAnsi="Times New Roman" w:cs="Times New Roman"/>
          <w:bCs/>
          <w:sz w:val="24"/>
          <w:szCs w:val="24"/>
        </w:rPr>
        <w:t>与</w:t>
      </w:r>
      <w:proofErr w:type="spellStart"/>
      <w:r w:rsidRPr="007D4065">
        <w:rPr>
          <w:rFonts w:ascii="Times New Roman" w:hAnsi="Times New Roman" w:cs="Times New Roman"/>
          <w:bCs/>
          <w:sz w:val="24"/>
          <w:szCs w:val="24"/>
        </w:rPr>
        <w:t>frcmod</w:t>
      </w:r>
      <w:proofErr w:type="spellEnd"/>
      <w:r w:rsidR="00B63C52" w:rsidRPr="007D4065">
        <w:rPr>
          <w:rFonts w:ascii="Times New Roman" w:hAnsi="Times New Roman" w:cs="Times New Roman"/>
          <w:bCs/>
          <w:sz w:val="24"/>
          <w:szCs w:val="24"/>
        </w:rPr>
        <w:t>文件</w:t>
      </w:r>
    </w:p>
    <w:p w14:paraId="15BAD829" w14:textId="77777777" w:rsidR="007C0147" w:rsidRPr="007D4065" w:rsidRDefault="007C0147" w:rsidP="00E77122">
      <w:pPr>
        <w:pStyle w:val="a7"/>
        <w:spacing w:line="360" w:lineRule="auto"/>
        <w:ind w:left="440" w:firstLineChars="0" w:firstLine="0"/>
        <w:outlineLvl w:val="0"/>
        <w:rPr>
          <w:rFonts w:ascii="Times New Roman" w:hAnsi="Times New Roman" w:cs="Times New Roman"/>
          <w:bCs/>
          <w:szCs w:val="32"/>
        </w:rPr>
      </w:pPr>
    </w:p>
    <w:p w14:paraId="72755521" w14:textId="4E2521E4" w:rsidR="007C0147" w:rsidRPr="007D4065" w:rsidRDefault="007C0147" w:rsidP="007C0147">
      <w:pPr>
        <w:pStyle w:val="a7"/>
        <w:numPr>
          <w:ilvl w:val="0"/>
          <w:numId w:val="52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体系构建</w:t>
      </w:r>
      <w:r w:rsidRPr="007D4065">
        <w:rPr>
          <w:rFonts w:ascii="Times New Roman" w:hAnsi="Times New Roman" w:cs="Times New Roman"/>
          <w:bCs/>
        </w:rPr>
        <w:t>（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自动化流程</w:t>
      </w:r>
      <w:r w:rsidRPr="007D4065">
        <w:rPr>
          <w:rFonts w:ascii="Times New Roman" w:hAnsi="Times New Roman" w:cs="Times New Roman"/>
          <w:bCs/>
        </w:rPr>
        <w:t>自动进行</w:t>
      </w:r>
      <w:r w:rsidRPr="007D4065">
        <w:rPr>
          <w:rFonts w:ascii="Times New Roman" w:hAnsi="Times New Roman" w:cs="Times New Roman"/>
          <w:bCs/>
        </w:rPr>
        <w:t>）</w:t>
      </w:r>
    </w:p>
    <w:p w14:paraId="76C688E9" w14:textId="2873B4AB" w:rsidR="00E77122" w:rsidRPr="007D4065" w:rsidRDefault="00E77122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配体高斯优化关键词</w:t>
      </w:r>
      <w:r w:rsidRPr="007D4065">
        <w:rPr>
          <w:rFonts w:ascii="Times New Roman" w:hAnsi="Times New Roman" w:cs="Times New Roman"/>
          <w:bCs/>
          <w:szCs w:val="32"/>
        </w:rPr>
        <w:t>：</w:t>
      </w:r>
      <w:r w:rsidRPr="007D4065">
        <w:rPr>
          <w:rFonts w:ascii="Times New Roman" w:hAnsi="Times New Roman" w:cs="Times New Roman"/>
          <w:bCs/>
          <w:szCs w:val="32"/>
        </w:rPr>
        <w:t xml:space="preserve">B3LYP/6-31G*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em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=gd3bj pop=MK </w:t>
      </w:r>
      <w:proofErr w:type="spellStart"/>
      <w:proofErr w:type="gramStart"/>
      <w:r w:rsidRPr="007D4065">
        <w:rPr>
          <w:rFonts w:ascii="Times New Roman" w:hAnsi="Times New Roman" w:cs="Times New Roman"/>
          <w:bCs/>
          <w:szCs w:val="32"/>
        </w:rPr>
        <w:t>iop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(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6/33=2,6/42=6) opt</w:t>
      </w:r>
    </w:p>
    <w:p w14:paraId="714163EA" w14:textId="77777777" w:rsidR="007C0147" w:rsidRPr="007D4065" w:rsidRDefault="007C0147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力场参数：</w:t>
      </w:r>
      <w:r w:rsidRPr="007D4065">
        <w:rPr>
          <w:rFonts w:ascii="Times New Roman" w:hAnsi="Times New Roman" w:cs="Times New Roman"/>
          <w:bCs/>
          <w:szCs w:val="32"/>
        </w:rPr>
        <w:t>Amber ff14SB, TIP3P, GAFF2</w:t>
      </w:r>
    </w:p>
    <w:p w14:paraId="48F5154E" w14:textId="3F59E582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体系溶剂盒子大小：向外延伸</w:t>
      </w:r>
      <w:r w:rsidRPr="007D4065">
        <w:rPr>
          <w:rFonts w:ascii="Times New Roman" w:hAnsi="Times New Roman" w:cs="Times New Roman"/>
          <w:bCs/>
          <w:szCs w:val="32"/>
        </w:rPr>
        <w:t>12Å</w:t>
      </w:r>
    </w:p>
    <w:p w14:paraId="6EB3F041" w14:textId="77777777" w:rsidR="007C0147" w:rsidRPr="007D4065" w:rsidRDefault="007C0147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中的位置限制：</w:t>
      </w:r>
    </w:p>
    <w:p w14:paraId="2DDDAD06" w14:textId="5E5BCF4F" w:rsidR="007C0147" w:rsidRPr="007D4065" w:rsidRDefault="007C0147" w:rsidP="007C0147">
      <w:pPr>
        <w:pStyle w:val="a7"/>
        <w:spacing w:line="360" w:lineRule="auto"/>
        <w:ind w:left="440" w:firstLineChars="0" w:firstLine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能量最小化不进行位置限制</w:t>
      </w:r>
      <w:r w:rsidRPr="007D4065">
        <w:rPr>
          <w:rFonts w:ascii="Times New Roman" w:hAnsi="Times New Roman" w:cs="Times New Roman"/>
          <w:bCs/>
          <w:szCs w:val="32"/>
        </w:rPr>
        <w:t>；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，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npt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平衡中蛋白，配体全原子均施加位置限制</w:t>
      </w:r>
    </w:p>
    <w:p w14:paraId="5A0EB064" w14:textId="770BB2D7" w:rsidR="00941FD9" w:rsidRPr="007D4065" w:rsidRDefault="00E77122" w:rsidP="00941FD9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CMD</w:t>
      </w:r>
      <w:r w:rsidRPr="007D4065">
        <w:rPr>
          <w:rFonts w:ascii="Times New Roman" w:hAnsi="Times New Roman" w:cs="Times New Roman"/>
          <w:bCs/>
          <w:szCs w:val="32"/>
        </w:rPr>
        <w:t>模拟软件：</w:t>
      </w:r>
      <w:r w:rsidRPr="007D4065">
        <w:rPr>
          <w:rFonts w:ascii="Times New Roman" w:hAnsi="Times New Roman" w:cs="Times New Roman"/>
          <w:bCs/>
          <w:szCs w:val="32"/>
        </w:rPr>
        <w:t>GM</w:t>
      </w:r>
      <w:r w:rsidRPr="007D4065">
        <w:rPr>
          <w:rFonts w:ascii="Times New Roman" w:hAnsi="Times New Roman" w:cs="Times New Roman"/>
          <w:bCs/>
          <w:szCs w:val="32"/>
        </w:rPr>
        <w:t xml:space="preserve">X </w:t>
      </w:r>
      <w:r w:rsidRPr="007D4065">
        <w:rPr>
          <w:rFonts w:ascii="Times New Roman" w:hAnsi="Times New Roman" w:cs="Times New Roman"/>
          <w:bCs/>
          <w:szCs w:val="32"/>
        </w:rPr>
        <w:t>2024.4</w:t>
      </w:r>
    </w:p>
    <w:p w14:paraId="108177CB" w14:textId="7B5AF60C" w:rsidR="007C0147" w:rsidRPr="007D4065" w:rsidRDefault="007C0147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中的部分关键参数（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mdp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</w:t>
      </w:r>
    </w:p>
    <w:p w14:paraId="3A7ACA2F" w14:textId="10F15A85" w:rsidR="00905728" w:rsidRPr="007D4065" w:rsidRDefault="007C0147" w:rsidP="00905728">
      <w:pPr>
        <w:pStyle w:val="a7"/>
        <w:numPr>
          <w:ilvl w:val="0"/>
          <w:numId w:val="56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正则系综（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）平衡</w:t>
      </w:r>
    </w:p>
    <w:p w14:paraId="26E384B8" w14:textId="77777777" w:rsidR="00905728" w:rsidRPr="007D4065" w:rsidRDefault="00905728" w:rsidP="00905728">
      <w:pPr>
        <w:pStyle w:val="a7"/>
        <w:numPr>
          <w:ilvl w:val="0"/>
          <w:numId w:val="57"/>
        </w:numPr>
        <w:spacing w:line="360" w:lineRule="auto"/>
        <w:ind w:firstLineChars="0"/>
        <w:rPr>
          <w:rFonts w:ascii="Times New Roman" w:hAnsi="Times New Roman" w:cs="Times New Roman"/>
          <w:b/>
          <w:color w:val="FF0000"/>
          <w:szCs w:val="32"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温度：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</w:p>
    <w:p w14:paraId="016753CD" w14:textId="461CF4FF" w:rsidR="00905728" w:rsidRPr="007D4065" w:rsidRDefault="00905728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该参数需要讨论，王进安老师建议使用人体常温（</w:t>
      </w:r>
      <w:r w:rsidRPr="007D4065">
        <w:rPr>
          <w:rFonts w:ascii="Times New Roman" w:hAnsi="Times New Roman" w:cs="Times New Roman"/>
          <w:bCs/>
          <w:sz w:val="24"/>
          <w:szCs w:val="24"/>
        </w:rPr>
        <w:t>37℃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Pr="007D4065">
        <w:rPr>
          <w:rFonts w:ascii="Times New Roman" w:hAnsi="Times New Roman" w:cs="Times New Roman"/>
          <w:bCs/>
          <w:sz w:val="24"/>
          <w:szCs w:val="24"/>
        </w:rPr>
        <w:t>310K</w:t>
      </w:r>
      <w:r w:rsidRPr="007D4065">
        <w:rPr>
          <w:rFonts w:ascii="Times New Roman" w:hAnsi="Times New Roman" w:cs="Times New Roman"/>
          <w:bCs/>
          <w:sz w:val="24"/>
          <w:szCs w:val="24"/>
        </w:rPr>
        <w:t>）。</w:t>
      </w:r>
      <w:r w:rsidRPr="007D4065">
        <w:rPr>
          <w:rFonts w:ascii="Times New Roman" w:hAnsi="Times New Roman" w:cs="Times New Roman"/>
          <w:bCs/>
          <w:sz w:val="24"/>
          <w:szCs w:val="24"/>
        </w:rPr>
        <w:t>TIP3P</w:t>
      </w:r>
      <w:r w:rsidRPr="007D4065">
        <w:rPr>
          <w:rFonts w:ascii="Times New Roman" w:hAnsi="Times New Roman" w:cs="Times New Roman"/>
          <w:bCs/>
          <w:sz w:val="24"/>
          <w:szCs w:val="24"/>
        </w:rPr>
        <w:t>力场的参考温度尚未找到文献依据。</w:t>
      </w:r>
    </w:p>
    <w:p w14:paraId="2C1A50F9" w14:textId="77777777" w:rsidR="00905728" w:rsidRPr="007D4065" w:rsidRDefault="00905728" w:rsidP="00905728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1CDCA56F" w14:textId="55307DC2" w:rsidR="007C0147" w:rsidRPr="007D4065" w:rsidRDefault="007C0147" w:rsidP="007C0147">
      <w:pPr>
        <w:pStyle w:val="a7"/>
        <w:numPr>
          <w:ilvl w:val="0"/>
          <w:numId w:val="55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tc-grps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（温控组）</w:t>
      </w:r>
      <w:r w:rsidR="00B03D63" w:rsidRPr="007D4065">
        <w:rPr>
          <w:rFonts w:ascii="Times New Roman" w:hAnsi="Times New Roman" w:cs="Times New Roman"/>
          <w:bCs/>
          <w:szCs w:val="32"/>
        </w:rPr>
        <w:t>设置为溶质</w:t>
      </w:r>
      <w:r w:rsidR="005553B0" w:rsidRPr="007D4065">
        <w:rPr>
          <w:rFonts w:ascii="Times New Roman" w:hAnsi="Times New Roman" w:cs="Times New Roman"/>
          <w:bCs/>
          <w:szCs w:val="32"/>
        </w:rPr>
        <w:t>与</w:t>
      </w:r>
      <w:r w:rsidR="00B03D63" w:rsidRPr="007D4065">
        <w:rPr>
          <w:rFonts w:ascii="Times New Roman" w:hAnsi="Times New Roman" w:cs="Times New Roman"/>
          <w:bCs/>
          <w:szCs w:val="32"/>
        </w:rPr>
        <w:t>溶剂两个组，更加精确</w:t>
      </w:r>
    </w:p>
    <w:p w14:paraId="5BF7C260" w14:textId="1AA75F31" w:rsidR="00B03D63" w:rsidRPr="007D4065" w:rsidRDefault="00B03D63" w:rsidP="00B03D63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noProof/>
          <w:szCs w:val="32"/>
        </w:rPr>
        <w:drawing>
          <wp:inline distT="0" distB="0" distL="0" distR="0" wp14:anchorId="35342668" wp14:editId="736E2B20">
            <wp:extent cx="6189345" cy="2209800"/>
            <wp:effectExtent l="0" t="0" r="1905" b="0"/>
            <wp:docPr id="8112861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9"/>
                    <a:stretch/>
                  </pic:blipFill>
                  <pic:spPr bwMode="auto">
                    <a:xfrm>
                      <a:off x="0" y="0"/>
                      <a:ext cx="61893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C0567" w14:textId="77777777" w:rsidR="002A6491" w:rsidRPr="007D4065" w:rsidRDefault="002A6491" w:rsidP="00B03D63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1363D067" w14:textId="77777777" w:rsidR="00941FD9" w:rsidRPr="007D4065" w:rsidRDefault="00B03D63" w:rsidP="00B03D63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commentRangeStart w:id="2"/>
      <w:proofErr w:type="spellStart"/>
      <w:r w:rsidRPr="007D4065">
        <w:rPr>
          <w:rFonts w:ascii="Times New Roman" w:hAnsi="Times New Roman" w:cs="Times New Roman"/>
          <w:bCs/>
          <w:szCs w:val="32"/>
        </w:rPr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</w:t>
      </w:r>
      <w:r w:rsidRPr="007D4065">
        <w:rPr>
          <w:rFonts w:ascii="Times New Roman" w:hAnsi="Times New Roman" w:cs="Times New Roman"/>
          <w:bCs/>
          <w:szCs w:val="32"/>
        </w:rPr>
        <w:t>更新邻区列表的频率</w:t>
      </w:r>
      <w:r w:rsidRPr="007D4065">
        <w:rPr>
          <w:rFonts w:ascii="Times New Roman" w:hAnsi="Times New Roman" w:cs="Times New Roman"/>
          <w:bCs/>
          <w:szCs w:val="32"/>
        </w:rPr>
        <w:t>）</w:t>
      </w:r>
      <w:commentRangeEnd w:id="2"/>
      <w:r w:rsidRPr="007D4065">
        <w:rPr>
          <w:rStyle w:val="a9"/>
          <w:rFonts w:ascii="Times New Roman" w:eastAsiaTheme="minorEastAsia" w:hAnsi="Times New Roman" w:cs="Times New Roman"/>
          <w:kern w:val="2"/>
        </w:rPr>
        <w:commentReference w:id="2"/>
      </w:r>
      <w:r w:rsidR="000C45C5" w:rsidRPr="007D4065">
        <w:rPr>
          <w:rFonts w:ascii="Times New Roman" w:hAnsi="Times New Roman" w:cs="Times New Roman"/>
          <w:bCs/>
          <w:szCs w:val="32"/>
        </w:rPr>
        <w:t>= 20</w:t>
      </w:r>
      <w:r w:rsidR="00941FD9" w:rsidRPr="007D4065">
        <w:rPr>
          <w:rFonts w:ascii="Times New Roman" w:hAnsi="Times New Roman" w:cs="Times New Roman"/>
          <w:bCs/>
          <w:szCs w:val="32"/>
        </w:rPr>
        <w:t xml:space="preserve"> </w:t>
      </w:r>
      <w:r w:rsidR="00941FD9" w:rsidRPr="007D4065">
        <w:rPr>
          <w:rFonts w:ascii="Times New Roman" w:hAnsi="Times New Roman" w:cs="Times New Roman"/>
          <w:bCs/>
          <w:szCs w:val="32"/>
        </w:rPr>
        <w:t>（步）</w:t>
      </w:r>
    </w:p>
    <w:p w14:paraId="03975F4D" w14:textId="5BF5FA63" w:rsidR="00B03D63" w:rsidRPr="007D4065" w:rsidRDefault="00941FD9" w:rsidP="002F225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手册提到当使用</w:t>
      </w:r>
      <w:r w:rsidRPr="007D4065">
        <w:rPr>
          <w:rFonts w:ascii="Times New Roman" w:hAnsi="Times New Roman" w:cs="Times New Roman"/>
          <w:bCs/>
          <w:sz w:val="24"/>
          <w:szCs w:val="24"/>
        </w:rPr>
        <w:t>GPU</w:t>
      </w:r>
      <w:r w:rsidRPr="007D4065">
        <w:rPr>
          <w:rFonts w:ascii="Times New Roman" w:hAnsi="Times New Roman" w:cs="Times New Roman"/>
          <w:bCs/>
          <w:sz w:val="24"/>
          <w:szCs w:val="24"/>
        </w:rPr>
        <w:t>进行</w:t>
      </w:r>
      <w:r w:rsidRPr="007D4065">
        <w:rPr>
          <w:rFonts w:ascii="Times New Roman" w:hAnsi="Times New Roman" w:cs="Times New Roman"/>
          <w:bCs/>
          <w:sz w:val="24"/>
          <w:szCs w:val="24"/>
        </w:rPr>
        <w:t>并行</w:t>
      </w:r>
      <w:r w:rsidRPr="007D4065">
        <w:rPr>
          <w:rFonts w:ascii="Times New Roman" w:hAnsi="Times New Roman" w:cs="Times New Roman"/>
          <w:bCs/>
          <w:sz w:val="24"/>
          <w:szCs w:val="24"/>
        </w:rPr>
        <w:t>计算</w:t>
      </w:r>
      <w:r w:rsidRPr="007D4065">
        <w:rPr>
          <w:rFonts w:ascii="Times New Roman" w:hAnsi="Times New Roman" w:cs="Times New Roman"/>
          <w:bCs/>
          <w:sz w:val="24"/>
          <w:szCs w:val="24"/>
        </w:rPr>
        <w:t>和</w:t>
      </w:r>
      <w:r w:rsidRPr="007D4065">
        <w:rPr>
          <w:rFonts w:ascii="Times New Roman" w:hAnsi="Times New Roman" w:cs="Times New Roman"/>
          <w:bCs/>
          <w:sz w:val="24"/>
          <w:szCs w:val="24"/>
        </w:rPr>
        <w:t>(</w:t>
      </w:r>
      <w:r w:rsidRPr="007D4065">
        <w:rPr>
          <w:rFonts w:ascii="Times New Roman" w:hAnsi="Times New Roman" w:cs="Times New Roman"/>
          <w:bCs/>
          <w:sz w:val="24"/>
          <w:szCs w:val="24"/>
        </w:rPr>
        <w:t>或</w:t>
      </w:r>
      <w:r w:rsidRPr="007D4065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非键</w:t>
      </w:r>
      <w:r w:rsidRPr="007D4065">
        <w:rPr>
          <w:rFonts w:ascii="Times New Roman" w:hAnsi="Times New Roman" w:cs="Times New Roman"/>
          <w:bCs/>
          <w:sz w:val="24"/>
          <w:szCs w:val="24"/>
        </w:rPr>
        <w:t>作用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计算</w:t>
      </w:r>
      <w:r w:rsidRPr="007D4065">
        <w:rPr>
          <w:rFonts w:ascii="Times New Roman" w:hAnsi="Times New Roman" w:cs="Times New Roman"/>
          <w:bCs/>
          <w:sz w:val="24"/>
          <w:szCs w:val="24"/>
        </w:rPr>
        <w:t>时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4065">
        <w:rPr>
          <w:rFonts w:ascii="Times New Roman" w:hAnsi="Times New Roman" w:cs="Times New Roman"/>
          <w:bCs/>
          <w:sz w:val="24"/>
          <w:szCs w:val="24"/>
        </w:rPr>
        <w:t>该值</w:t>
      </w:r>
      <w:r w:rsidRPr="007D4065">
        <w:rPr>
          <w:rFonts w:ascii="Times New Roman" w:hAnsi="Times New Roman" w:cs="Times New Roman"/>
          <w:bCs/>
          <w:sz w:val="24"/>
          <w:szCs w:val="24"/>
        </w:rPr>
        <w:t>取</w:t>
      </w:r>
      <w:r w:rsidRPr="007D4065">
        <w:rPr>
          <w:rFonts w:ascii="Times New Roman" w:hAnsi="Times New Roman" w:cs="Times New Roman"/>
          <w:bCs/>
          <w:sz w:val="24"/>
          <w:szCs w:val="24"/>
        </w:rPr>
        <w:t>20</w:t>
      </w:r>
      <w:r w:rsidRPr="007D4065">
        <w:rPr>
          <w:rFonts w:ascii="Times New Roman" w:hAnsi="Times New Roman" w:cs="Times New Roman"/>
          <w:bCs/>
          <w:sz w:val="24"/>
          <w:szCs w:val="24"/>
        </w:rPr>
        <w:t>或</w:t>
      </w:r>
      <w:r w:rsidRPr="007D4065">
        <w:rPr>
          <w:rFonts w:ascii="Times New Roman" w:hAnsi="Times New Roman" w:cs="Times New Roman"/>
          <w:bCs/>
          <w:sz w:val="24"/>
          <w:szCs w:val="24"/>
        </w:rPr>
        <w:t>40</w:t>
      </w:r>
      <w:r w:rsidRPr="007D4065">
        <w:rPr>
          <w:rFonts w:ascii="Times New Roman" w:hAnsi="Times New Roman" w:cs="Times New Roman"/>
          <w:bCs/>
          <w:sz w:val="24"/>
          <w:szCs w:val="24"/>
        </w:rPr>
        <w:t>往往能得到最佳性能</w:t>
      </w:r>
    </w:p>
    <w:p w14:paraId="6884F85A" w14:textId="28D84640" w:rsidR="00941FD9" w:rsidRPr="007D4065" w:rsidRDefault="00941FD9" w:rsidP="00941FD9">
      <w:pPr>
        <w:spacing w:line="360" w:lineRule="auto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noProof/>
          <w:szCs w:val="32"/>
        </w:rPr>
        <w:lastRenderedPageBreak/>
        <w:drawing>
          <wp:inline distT="0" distB="0" distL="0" distR="0" wp14:anchorId="62AC906D" wp14:editId="20DD7DED">
            <wp:extent cx="6189345" cy="2658110"/>
            <wp:effectExtent l="0" t="0" r="1905" b="8890"/>
            <wp:docPr id="21024286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942E" w14:textId="77777777" w:rsidR="00905728" w:rsidRPr="007D4065" w:rsidRDefault="00905728" w:rsidP="00941FD9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1DE28159" w14:textId="66689FC7" w:rsidR="00905728" w:rsidRPr="007D4065" w:rsidRDefault="00941FD9" w:rsidP="00905728">
      <w:pPr>
        <w:pStyle w:val="a7"/>
        <w:numPr>
          <w:ilvl w:val="0"/>
          <w:numId w:val="56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等温等压系综（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npt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）预平衡</w:t>
      </w:r>
    </w:p>
    <w:p w14:paraId="0468FF23" w14:textId="77777777" w:rsidR="00905728" w:rsidRPr="007D4065" w:rsidRDefault="00905728" w:rsidP="00905728">
      <w:pPr>
        <w:pStyle w:val="a7"/>
        <w:numPr>
          <w:ilvl w:val="0"/>
          <w:numId w:val="57"/>
        </w:numPr>
        <w:spacing w:line="360" w:lineRule="auto"/>
        <w:ind w:firstLineChars="0"/>
        <w:rPr>
          <w:rFonts w:ascii="Times New Roman" w:hAnsi="Times New Roman" w:cs="Times New Roman"/>
          <w:b/>
          <w:color w:val="FF0000"/>
          <w:szCs w:val="32"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温度：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</w:p>
    <w:p w14:paraId="4B108BE6" w14:textId="77777777" w:rsidR="00905728" w:rsidRPr="007D4065" w:rsidRDefault="00905728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该参数需要讨论，王进安老师建议使用人体常温（</w:t>
      </w:r>
      <w:r w:rsidRPr="007D4065">
        <w:rPr>
          <w:rFonts w:ascii="Times New Roman" w:hAnsi="Times New Roman" w:cs="Times New Roman"/>
          <w:bCs/>
          <w:sz w:val="24"/>
          <w:szCs w:val="24"/>
        </w:rPr>
        <w:t>37℃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Pr="007D4065">
        <w:rPr>
          <w:rFonts w:ascii="Times New Roman" w:hAnsi="Times New Roman" w:cs="Times New Roman"/>
          <w:bCs/>
          <w:sz w:val="24"/>
          <w:szCs w:val="24"/>
        </w:rPr>
        <w:t>310K</w:t>
      </w:r>
      <w:r w:rsidRPr="007D4065">
        <w:rPr>
          <w:rFonts w:ascii="Times New Roman" w:hAnsi="Times New Roman" w:cs="Times New Roman"/>
          <w:bCs/>
          <w:sz w:val="24"/>
          <w:szCs w:val="24"/>
        </w:rPr>
        <w:t>）。</w:t>
      </w:r>
      <w:r w:rsidRPr="007D4065">
        <w:rPr>
          <w:rFonts w:ascii="Times New Roman" w:hAnsi="Times New Roman" w:cs="Times New Roman"/>
          <w:bCs/>
          <w:sz w:val="24"/>
          <w:szCs w:val="24"/>
        </w:rPr>
        <w:t>TIP3P</w:t>
      </w:r>
      <w:r w:rsidRPr="007D4065">
        <w:rPr>
          <w:rFonts w:ascii="Times New Roman" w:hAnsi="Times New Roman" w:cs="Times New Roman"/>
          <w:bCs/>
          <w:sz w:val="24"/>
          <w:szCs w:val="24"/>
        </w:rPr>
        <w:t>力场参数的参考温度尚未找到文献依据。</w:t>
      </w:r>
    </w:p>
    <w:p w14:paraId="69D751C6" w14:textId="77777777" w:rsidR="00905728" w:rsidRPr="007D4065" w:rsidRDefault="00905728" w:rsidP="00905728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0817164E" w14:textId="609305C7" w:rsidR="00941FD9" w:rsidRPr="007D4065" w:rsidRDefault="00941FD9" w:rsidP="00941FD9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refcoord_scaling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com </w:t>
      </w:r>
    </w:p>
    <w:p w14:paraId="454774A2" w14:textId="05E8D51F" w:rsidR="00A24BDF" w:rsidRPr="007D4065" w:rsidRDefault="00A24BDF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在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时，我们往往对某些原子进行位置限制（常用的是蛋白</w:t>
      </w:r>
      <w:r w:rsidRPr="007D4065">
        <w:rPr>
          <w:rFonts w:ascii="Times New Roman" w:hAnsi="Times New Roman" w:cs="Times New Roman"/>
          <w:bCs/>
          <w:sz w:val="24"/>
          <w:szCs w:val="24"/>
        </w:rPr>
        <w:t>+</w:t>
      </w:r>
      <w:r w:rsidRPr="007D4065">
        <w:rPr>
          <w:rFonts w:ascii="Times New Roman" w:hAnsi="Times New Roman" w:cs="Times New Roman"/>
          <w:bCs/>
          <w:sz w:val="24"/>
          <w:szCs w:val="24"/>
        </w:rPr>
        <w:t>配体）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。这个</w:t>
      </w:r>
      <w:r w:rsidRPr="007D4065">
        <w:rPr>
          <w:rFonts w:ascii="Times New Roman" w:hAnsi="Times New Roman" w:cs="Times New Roman"/>
          <w:bCs/>
          <w:sz w:val="24"/>
          <w:szCs w:val="24"/>
        </w:rPr>
        <w:t>参数下，我们首先在不考虑周期性条件的情况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下计算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进行了位置限制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所有原子的质心。</w:t>
      </w:r>
      <w:proofErr w:type="gramStart"/>
      <w:r w:rsidR="00941FD9" w:rsidRPr="007D4065">
        <w:rPr>
          <w:rFonts w:ascii="Times New Roman" w:hAnsi="Times New Roman" w:cs="Times New Roman"/>
          <w:bCs/>
          <w:sz w:val="24"/>
          <w:szCs w:val="24"/>
        </w:rPr>
        <w:t>控压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算法</w:t>
      </w:r>
      <w:proofErr w:type="gramEnd"/>
      <w:r w:rsidR="00941FD9" w:rsidRPr="007D4065">
        <w:rPr>
          <w:rFonts w:ascii="Times New Roman" w:hAnsi="Times New Roman" w:cs="Times New Roman"/>
          <w:bCs/>
          <w:sz w:val="24"/>
          <w:szCs w:val="24"/>
        </w:rPr>
        <w:t>调节盒子尺寸时，</w:t>
      </w:r>
      <w:r w:rsidR="00A024E7" w:rsidRPr="007D4065">
        <w:rPr>
          <w:rFonts w:ascii="Times New Roman" w:hAnsi="Times New Roman" w:cs="Times New Roman"/>
          <w:bCs/>
          <w:sz w:val="24"/>
          <w:szCs w:val="24"/>
        </w:rPr>
        <w:t>按照盒子比例缩放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这个</w:t>
      </w:r>
      <w:r w:rsidRPr="007D4065">
        <w:rPr>
          <w:rFonts w:ascii="Times New Roman" w:hAnsi="Times New Roman" w:cs="Times New Roman"/>
          <w:bCs/>
          <w:sz w:val="24"/>
          <w:szCs w:val="24"/>
        </w:rPr>
        <w:t>质心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（我的理解是直接缩放三维坐标）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同时保证进行了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位置限制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的每个原子与该质心的矢量不变（距离，相对位置等）</w:t>
      </w:r>
      <w:r w:rsidR="002F225B" w:rsidRPr="007D4065">
        <w:rPr>
          <w:rFonts w:ascii="Times New Roman" w:hAnsi="Times New Roman" w:cs="Times New Roman"/>
          <w:bCs/>
          <w:sz w:val="24"/>
          <w:szCs w:val="24"/>
        </w:rPr>
        <w:t>，该参数相当于依照质心对施加位置限制的原子参考坐标进行统一</w:t>
      </w:r>
      <w:r w:rsidR="003E5C58" w:rsidRPr="007D4065">
        <w:rPr>
          <w:rFonts w:ascii="Times New Roman" w:hAnsi="Times New Roman" w:cs="Times New Roman"/>
          <w:bCs/>
          <w:sz w:val="24"/>
          <w:szCs w:val="24"/>
        </w:rPr>
        <w:t>的空间位移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3A291DF2" w14:textId="12620280" w:rsidR="00905728" w:rsidRPr="007D4065" w:rsidRDefault="00905728" w:rsidP="009057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C8E33A3" wp14:editId="39B27BAB">
            <wp:extent cx="6189345" cy="755650"/>
            <wp:effectExtent l="0" t="0" r="1905" b="6350"/>
            <wp:docPr id="19035712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57"/>
                    <a:stretch/>
                  </pic:blipFill>
                  <pic:spPr bwMode="auto">
                    <a:xfrm>
                      <a:off x="0" y="0"/>
                      <a:ext cx="61893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5F39C" w14:textId="35EF6830" w:rsidR="002A6491" w:rsidRPr="007D4065" w:rsidRDefault="002A6491" w:rsidP="009057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C7CBBF9" wp14:editId="06AE448D">
            <wp:extent cx="6189345" cy="1506220"/>
            <wp:effectExtent l="0" t="0" r="1905" b="0"/>
            <wp:docPr id="2803158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34"/>
                    <a:stretch/>
                  </pic:blipFill>
                  <pic:spPr bwMode="auto">
                    <a:xfrm>
                      <a:off x="0" y="0"/>
                      <a:ext cx="61893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D1F13" w14:textId="67B98CE8" w:rsidR="000C45C5" w:rsidRPr="007D4065" w:rsidRDefault="00905728" w:rsidP="00905728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lastRenderedPageBreak/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（更新邻区列表的频率）</w:t>
      </w:r>
      <w:r w:rsidRPr="007D4065">
        <w:rPr>
          <w:rFonts w:ascii="Times New Roman" w:hAnsi="Times New Roman" w:cs="Times New Roman"/>
          <w:bCs/>
          <w:szCs w:val="32"/>
        </w:rPr>
        <w:t xml:space="preserve">= 20 </w:t>
      </w:r>
      <w:r w:rsidRPr="007D4065">
        <w:rPr>
          <w:rFonts w:ascii="Times New Roman" w:hAnsi="Times New Roman" w:cs="Times New Roman"/>
          <w:bCs/>
          <w:szCs w:val="32"/>
        </w:rPr>
        <w:t>（步）</w:t>
      </w:r>
      <w:r w:rsidRPr="007D4065">
        <w:rPr>
          <w:rFonts w:ascii="Times New Roman" w:hAnsi="Times New Roman" w:cs="Times New Roman"/>
          <w:bCs/>
          <w:szCs w:val="32"/>
        </w:rPr>
        <w:t>与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一致</w:t>
      </w:r>
    </w:p>
    <w:p w14:paraId="6E7801F3" w14:textId="70EC4B73" w:rsidR="00905728" w:rsidRPr="007D4065" w:rsidRDefault="00905728" w:rsidP="00905728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compressibility</w:t>
      </w:r>
      <w:r w:rsidRPr="007D4065">
        <w:rPr>
          <w:rFonts w:ascii="Times New Roman" w:hAnsi="Times New Roman" w:cs="Times New Roman"/>
          <w:bCs/>
          <w:szCs w:val="32"/>
        </w:rPr>
        <w:t xml:space="preserve"> </w:t>
      </w:r>
      <w:r w:rsidR="002C1E83" w:rsidRPr="007D4065">
        <w:rPr>
          <w:rFonts w:ascii="Times New Roman" w:hAnsi="Times New Roman" w:cs="Times New Roman"/>
          <w:bCs/>
          <w:szCs w:val="32"/>
        </w:rPr>
        <w:t>（</w:t>
      </w:r>
      <w:r w:rsidR="002C1E83" w:rsidRPr="007D4065">
        <w:rPr>
          <w:rFonts w:ascii="Times New Roman" w:hAnsi="Times New Roman" w:cs="Times New Roman"/>
          <w:bCs/>
        </w:rPr>
        <w:t>压缩系数</w:t>
      </w:r>
      <w:r w:rsidR="002C1E83" w:rsidRPr="007D4065">
        <w:rPr>
          <w:rFonts w:ascii="Times New Roman" w:hAnsi="Times New Roman" w:cs="Times New Roman"/>
          <w:bCs/>
        </w:rPr>
        <w:t>）</w:t>
      </w:r>
      <w:r w:rsidRPr="007D4065">
        <w:rPr>
          <w:rFonts w:ascii="Times New Roman" w:hAnsi="Times New Roman" w:cs="Times New Roman"/>
          <w:bCs/>
          <w:szCs w:val="32"/>
        </w:rPr>
        <w:t xml:space="preserve">= </w:t>
      </w:r>
      <w:r w:rsidR="002C1E83" w:rsidRPr="007D4065">
        <w:rPr>
          <w:rFonts w:ascii="Times New Roman" w:hAnsi="Times New Roman" w:cs="Times New Roman"/>
          <w:bCs/>
          <w:szCs w:val="32"/>
        </w:rPr>
        <w:t>4.</w:t>
      </w:r>
      <w:r w:rsidR="002C1E83" w:rsidRPr="007D4065">
        <w:rPr>
          <w:rFonts w:ascii="Times New Roman" w:hAnsi="Times New Roman" w:cs="Times New Roman"/>
          <w:bCs/>
          <w:szCs w:val="32"/>
        </w:rPr>
        <w:t>5</w:t>
      </w:r>
      <w:r w:rsidR="002C1E83" w:rsidRPr="007D4065">
        <w:rPr>
          <w:rFonts w:ascii="Times New Roman" w:hAnsi="Times New Roman" w:cs="Times New Roman"/>
          <w:bCs/>
          <w:szCs w:val="32"/>
        </w:rPr>
        <w:t>e-5</w:t>
      </w:r>
      <w:r w:rsidR="002C1E83" w:rsidRPr="007D4065">
        <w:rPr>
          <w:rFonts w:ascii="Times New Roman" w:hAnsi="Times New Roman" w:cs="Times New Roman"/>
          <w:bCs/>
          <w:szCs w:val="32"/>
        </w:rPr>
        <w:t>？</w:t>
      </w:r>
      <w:r w:rsidR="002C1E83" w:rsidRPr="007D4065">
        <w:rPr>
          <w:rFonts w:ascii="Times New Roman" w:hAnsi="Times New Roman" w:cs="Times New Roman"/>
          <w:bCs/>
          <w:szCs w:val="32"/>
        </w:rPr>
        <w:t>4.4e-5</w:t>
      </w:r>
    </w:p>
    <w:p w14:paraId="4596EDE5" w14:textId="7EB8E62C" w:rsidR="002C1E83" w:rsidRPr="007D4065" w:rsidRDefault="002C1E83" w:rsidP="002C1E8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如图</w:t>
      </w:r>
      <w:r w:rsidR="002A6491"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所示，</w:t>
      </w:r>
      <w:r w:rsidRPr="007D4065">
        <w:rPr>
          <w:rFonts w:ascii="Times New Roman" w:hAnsi="Times New Roman" w:cs="Times New Roman"/>
          <w:bCs/>
          <w:sz w:val="24"/>
          <w:szCs w:val="24"/>
        </w:rPr>
        <w:t>压缩系数</w:t>
      </w:r>
      <w:r w:rsidRPr="007D4065">
        <w:rPr>
          <w:rFonts w:ascii="Times New Roman" w:hAnsi="Times New Roman" w:cs="Times New Roman"/>
          <w:bCs/>
          <w:sz w:val="24"/>
          <w:szCs w:val="24"/>
        </w:rPr>
        <w:t>与溶剂类型及温度密切相关。</w:t>
      </w:r>
      <w:r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个标准大气压</w:t>
      </w:r>
      <w:r w:rsidRPr="007D4065">
        <w:rPr>
          <w:rFonts w:ascii="Times New Roman" w:hAnsi="Times New Roman" w:cs="Times New Roman"/>
          <w:bCs/>
          <w:sz w:val="24"/>
          <w:szCs w:val="24"/>
        </w:rPr>
        <w:t>, 300 K</w:t>
      </w:r>
      <w:r w:rsidRPr="007D4065">
        <w:rPr>
          <w:rFonts w:ascii="Times New Roman" w:hAnsi="Times New Roman" w:cs="Times New Roman"/>
          <w:bCs/>
          <w:sz w:val="24"/>
          <w:szCs w:val="24"/>
        </w:rPr>
        <w:t>条件下</w:t>
      </w:r>
      <w:r w:rsidRPr="007D4065">
        <w:rPr>
          <w:rFonts w:ascii="Times New Roman" w:hAnsi="Times New Roman" w:cs="Times New Roman"/>
          <w:bCs/>
          <w:sz w:val="24"/>
          <w:szCs w:val="24"/>
        </w:rPr>
        <w:t>的水压缩系数为</w:t>
      </w:r>
      <w:r w:rsidRPr="007D4065">
        <w:rPr>
          <w:rFonts w:ascii="Times New Roman" w:hAnsi="Times New Roman" w:cs="Times New Roman"/>
          <w:bCs/>
          <w:sz w:val="24"/>
          <w:szCs w:val="24"/>
        </w:rPr>
        <w:t>4.5e–5 [bar-1]</w:t>
      </w:r>
      <w:r w:rsidRPr="007D4065">
        <w:rPr>
          <w:rFonts w:ascii="Times New Roman" w:hAnsi="Times New Roman" w:cs="Times New Roman"/>
          <w:bCs/>
          <w:sz w:val="24"/>
          <w:szCs w:val="24"/>
        </w:rPr>
        <w:t>；</w:t>
      </w:r>
      <w:r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个标准大气压</w:t>
      </w:r>
      <w:r w:rsidRPr="007D4065">
        <w:rPr>
          <w:rFonts w:ascii="Times New Roman" w:hAnsi="Times New Roman" w:cs="Times New Roman"/>
          <w:bCs/>
          <w:sz w:val="24"/>
          <w:szCs w:val="24"/>
        </w:rPr>
        <w:t>, 3</w:t>
      </w:r>
      <w:r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0 K</w:t>
      </w:r>
      <w:r w:rsidRPr="007D4065">
        <w:rPr>
          <w:rFonts w:ascii="Times New Roman" w:hAnsi="Times New Roman" w:cs="Times New Roman"/>
          <w:bCs/>
          <w:sz w:val="24"/>
          <w:szCs w:val="24"/>
        </w:rPr>
        <w:t>条件下的水压缩系数为</w:t>
      </w:r>
      <w:r w:rsidRPr="007D4065">
        <w:rPr>
          <w:rFonts w:ascii="Times New Roman" w:hAnsi="Times New Roman" w:cs="Times New Roman"/>
          <w:bCs/>
          <w:sz w:val="24"/>
          <w:szCs w:val="24"/>
        </w:rPr>
        <w:t>4.</w:t>
      </w:r>
      <w:r w:rsidRPr="007D4065">
        <w:rPr>
          <w:rFonts w:ascii="Times New Roman" w:hAnsi="Times New Roman" w:cs="Times New Roman"/>
          <w:bCs/>
          <w:sz w:val="24"/>
          <w:szCs w:val="24"/>
        </w:rPr>
        <w:t>4</w:t>
      </w:r>
      <w:r w:rsidRPr="007D4065">
        <w:rPr>
          <w:rFonts w:ascii="Times New Roman" w:hAnsi="Times New Roman" w:cs="Times New Roman"/>
          <w:bCs/>
          <w:sz w:val="24"/>
          <w:szCs w:val="24"/>
        </w:rPr>
        <w:t>e–5 [bar-1]</w:t>
      </w:r>
      <w:r w:rsidRPr="007D4065">
        <w:rPr>
          <w:rFonts w:ascii="Times New Roman" w:hAnsi="Times New Roman" w:cs="Times New Roman"/>
          <w:bCs/>
          <w:sz w:val="24"/>
          <w:szCs w:val="24"/>
        </w:rPr>
        <w:t>。不同溶解之间的压缩系数差别极大。后续该参数的值可参考文献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Kell, George S. "Isothermal compressibility of liquid water at 1 atm." </w:t>
      </w:r>
      <w:r w:rsidRPr="007D4065">
        <w:rPr>
          <w:rFonts w:ascii="Times New Roman" w:hAnsi="Times New Roman" w:cs="Times New Roman"/>
          <w:bCs/>
          <w:i/>
          <w:iCs/>
          <w:sz w:val="24"/>
          <w:szCs w:val="24"/>
        </w:rPr>
        <w:t>Journal of Chemical and Engineering Data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 15.1 (1970): 119-122.</w:t>
      </w:r>
      <w:r w:rsidRPr="007D4065">
        <w:rPr>
          <w:rFonts w:ascii="Times New Roman" w:hAnsi="Times New Roman" w:cs="Times New Roman"/>
          <w:bCs/>
          <w:sz w:val="24"/>
          <w:szCs w:val="24"/>
        </w:rPr>
        <w:t>进行设置</w: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&lt;EndNote&gt;&lt;Cite&gt;&lt;Author&gt;Kell&lt;/Author&gt;&lt;Year&gt;1970&lt;/Year&gt;&lt;RecNum&gt;70&lt;/RecNum&gt;&lt;DisplayText&gt;&lt;style face="superscript"&gt;2&lt;/style&gt;&lt;/DisplayText&gt;&lt;record&gt;&lt;rec-number&gt;70&lt;/rec-number&gt;&lt;foreign-keys&gt;&lt;key app="EN" db-id="ptf0tvfxc00xs5edxt1pddz990efdtwwe0dz" timestamp="1747482940"&gt;70&lt;/key&gt;&lt;/foreign-keys&gt;&lt;ref-type name="Journal Article"&gt;17&lt;/ref-type&gt;&lt;contributors&gt;&lt;authors&gt;&lt;author&gt;Kell, George S %J Journal of Chemical&lt;/author&gt;&lt;author&gt;Engineering Data&lt;/author&gt;&lt;/authors&gt;&lt;/contributors&gt;&lt;titles&gt;&lt;title&gt;Isothermal compressibility of liquid water at 1 atm&lt;/title&gt;&lt;/titles&gt;&lt;pages&gt;119-122&lt;/pages&gt;&lt;volume&gt;15&lt;/volume&gt;&lt;number&gt;1&lt;/number&gt;&lt;dates&gt;&lt;year&gt;1970&lt;/year&gt;&lt;/dates&gt;&lt;isbn&gt;0021-9568&lt;/isbn&gt;&lt;urls&gt;&lt;/urls&gt;&lt;/record&gt;&lt;/Cite&gt;&lt;/EndNote&gt;</w:instrTex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E8418D" w:rsidRPr="007D4065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2</w: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2896567F" w14:textId="2D18336A" w:rsidR="002A6491" w:rsidRPr="007D4065" w:rsidRDefault="002A6491" w:rsidP="002A649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4792275" wp14:editId="3EE0AAA1">
            <wp:extent cx="6189345" cy="590550"/>
            <wp:effectExtent l="0" t="0" r="1905" b="0"/>
            <wp:docPr id="6951924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BAD7" w14:textId="5019C11B" w:rsidR="002C1E83" w:rsidRPr="007D4065" w:rsidRDefault="002C1E83" w:rsidP="002C1E8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A5F3F9" wp14:editId="0567374B">
            <wp:extent cx="4660725" cy="2324100"/>
            <wp:effectExtent l="0" t="0" r="6985" b="0"/>
            <wp:docPr id="1067232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0" b="3190"/>
                    <a:stretch/>
                  </pic:blipFill>
                  <pic:spPr bwMode="auto">
                    <a:xfrm>
                      <a:off x="0" y="0"/>
                      <a:ext cx="4683137" cy="23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D7439" w14:textId="2F8313D6" w:rsidR="002A6491" w:rsidRPr="007D4065" w:rsidRDefault="002A6491" w:rsidP="002A6491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Cs/>
          <w:sz w:val="24"/>
          <w:szCs w:val="32"/>
        </w:rPr>
      </w:pPr>
      <w:r w:rsidRPr="007D4065">
        <w:rPr>
          <w:rFonts w:ascii="Times New Roman" w:eastAsia="宋体" w:hAnsi="Times New Roman" w:cs="Times New Roman"/>
          <w:bCs/>
          <w:sz w:val="24"/>
          <w:szCs w:val="32"/>
        </w:rPr>
        <w:t>图</w:t>
      </w:r>
      <w:r w:rsidRPr="007D4065">
        <w:rPr>
          <w:rFonts w:ascii="Times New Roman" w:eastAsia="宋体" w:hAnsi="Times New Roman" w:cs="Times New Roman"/>
          <w:bCs/>
          <w:sz w:val="24"/>
          <w:szCs w:val="32"/>
        </w:rPr>
        <w:t xml:space="preserve">1.  </w:t>
      </w:r>
      <w:r w:rsidRPr="007D4065">
        <w:rPr>
          <w:rFonts w:ascii="Times New Roman" w:eastAsia="宋体" w:hAnsi="Times New Roman" w:cs="Times New Roman"/>
          <w:bCs/>
          <w:sz w:val="24"/>
          <w:szCs w:val="32"/>
        </w:rPr>
        <w:t>水在不同温度下的压缩系数</w: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begin"/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instrText xml:space="preserve"> ADDIN EN.CITE &lt;EndNote&gt;&lt;Cite&gt;&lt;Author&gt;Kell&lt;/Author&gt;&lt;Year&gt;1970&lt;/Year&gt;&lt;RecNum&gt;70&lt;/RecNum&gt;&lt;DisplayText&gt;&lt;style face="superscript"&gt;2&lt;/style&gt;&lt;/DisplayText&gt;&lt;record&gt;&lt;rec-number&gt;70&lt;/rec-number&gt;&lt;foreign-keys&gt;&lt;key app="EN" db-id="ptf0tvfxc00xs5edxt1pddz990efdtwwe0dz" timestamp="1747482940"&gt;70&lt;/key&gt;&lt;/foreign-keys&gt;&lt;ref-type name="Journal Article"&gt;17&lt;/ref-type&gt;&lt;contributors&gt;&lt;authors&gt;&lt;author&gt;Kell, George S %J Journal of Chemical&lt;/author&gt;&lt;author&gt;Engineering Data&lt;/author&gt;&lt;/authors&gt;&lt;/contributors&gt;&lt;titles&gt;&lt;title&gt;Isothermal compressibility of liquid water at 1 atm&lt;/title&gt;&lt;/titles&gt;&lt;pages&gt;119-122&lt;/pages&gt;&lt;volume&gt;15&lt;/volume&gt;&lt;number&gt;1&lt;/number&gt;&lt;dates&gt;&lt;year&gt;1970&lt;/year&gt;&lt;/dates&gt;&lt;isbn&gt;0021-9568&lt;/isbn&gt;&lt;urls&gt;&lt;/urls&gt;&lt;/record&gt;&lt;/Cite&gt;&lt;/EndNote&gt;</w:instrTex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separate"/>
      </w:r>
      <w:r w:rsidR="00A90C4B" w:rsidRPr="007D4065">
        <w:rPr>
          <w:rFonts w:ascii="Times New Roman" w:eastAsia="宋体" w:hAnsi="Times New Roman" w:cs="Times New Roman"/>
          <w:bCs/>
          <w:noProof/>
          <w:sz w:val="24"/>
          <w:szCs w:val="32"/>
          <w:vertAlign w:val="superscript"/>
        </w:rPr>
        <w:t>2</w: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end"/>
      </w:r>
    </w:p>
    <w:p w14:paraId="66840B96" w14:textId="77777777" w:rsidR="002A6491" w:rsidRPr="007D4065" w:rsidRDefault="002A6491" w:rsidP="002C1E8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205A9" w14:textId="0643869D" w:rsidR="004931E7" w:rsidRPr="007D4065" w:rsidRDefault="004931E7" w:rsidP="004931E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1μs CMD</w:t>
      </w:r>
      <w:r w:rsidRPr="007D4065">
        <w:rPr>
          <w:rFonts w:ascii="Times New Roman" w:hAnsi="Times New Roman" w:cs="Times New Roman"/>
          <w:bCs/>
          <w:szCs w:val="32"/>
        </w:rPr>
        <w:t>模拟</w:t>
      </w:r>
      <w:r w:rsidRPr="007D4065">
        <w:rPr>
          <w:rFonts w:ascii="Times New Roman" w:hAnsi="Times New Roman" w:cs="Times New Roman"/>
          <w:bCs/>
          <w:szCs w:val="32"/>
        </w:rPr>
        <w:t>的部分关键参数（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mdp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</w:t>
      </w:r>
    </w:p>
    <w:p w14:paraId="4ACA07DC" w14:textId="1702E6AF" w:rsidR="004931E7" w:rsidRPr="007D4065" w:rsidRDefault="004931E7" w:rsidP="004931E7">
      <w:pPr>
        <w:pStyle w:val="a7"/>
        <w:numPr>
          <w:ilvl w:val="0"/>
          <w:numId w:val="59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n</w:t>
      </w:r>
      <w:r w:rsidRPr="007D4065">
        <w:rPr>
          <w:rFonts w:ascii="Times New Roman" w:hAnsi="Times New Roman" w:cs="Times New Roman"/>
          <w:bCs/>
          <w:szCs w:val="32"/>
        </w:rPr>
        <w:t>stxout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/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nstvout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/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nstfout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1000</w:t>
      </w:r>
      <w:r w:rsidRPr="007D4065">
        <w:rPr>
          <w:rFonts w:ascii="Times New Roman" w:hAnsi="Times New Roman" w:cs="Times New Roman"/>
          <w:bCs/>
          <w:szCs w:val="32"/>
        </w:rPr>
        <w:t>（步）</w:t>
      </w:r>
    </w:p>
    <w:p w14:paraId="0E8C725D" w14:textId="7E174C73" w:rsidR="004931E7" w:rsidRPr="007D4065" w:rsidRDefault="004931E7" w:rsidP="0035259B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输出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坐标，速度与受力信息到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trr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文件。该轨迹文件相较于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xtc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文件体积更大，但包含了速度，受力这些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xtc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文件没有的信息，可用于训练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AI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模型。</w:t>
      </w:r>
    </w:p>
    <w:p w14:paraId="57E3BAB0" w14:textId="77777777" w:rsidR="0035259B" w:rsidRPr="007D4065" w:rsidRDefault="0035259B" w:rsidP="0035259B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D21084D" w14:textId="13CB06C7" w:rsidR="004931E7" w:rsidRPr="007D4065" w:rsidRDefault="004931E7" w:rsidP="004931E7">
      <w:pPr>
        <w:pStyle w:val="a7"/>
        <w:numPr>
          <w:ilvl w:val="0"/>
          <w:numId w:val="58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gen_vel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yes &amp;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gen_seed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</w:t>
      </w:r>
      <w:r w:rsidRPr="007D4065">
        <w:rPr>
          <w:rFonts w:ascii="Times New Roman" w:hAnsi="Times New Roman" w:cs="Times New Roman"/>
          <w:bCs/>
          <w:szCs w:val="32"/>
        </w:rPr>
        <w:t>= -1</w:t>
      </w:r>
    </w:p>
    <w:p w14:paraId="313EB286" w14:textId="1A015B9A" w:rsidR="004931E7" w:rsidRPr="007D4065" w:rsidRDefault="004931E7" w:rsidP="004931E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按照</w:t>
      </w:r>
      <w:r w:rsidRPr="007D4065">
        <w:rPr>
          <w:rFonts w:ascii="Times New Roman" w:hAnsi="Times New Roman" w:cs="Times New Roman"/>
          <w:bCs/>
          <w:sz w:val="24"/>
          <w:szCs w:val="24"/>
        </w:rPr>
        <w:t>Maxwell</w:t>
      </w:r>
      <w:r w:rsidRPr="007D4065">
        <w:rPr>
          <w:rFonts w:ascii="Times New Roman" w:hAnsi="Times New Roman" w:cs="Times New Roman"/>
          <w:bCs/>
          <w:sz w:val="24"/>
          <w:szCs w:val="24"/>
        </w:rPr>
        <w:t>分布产生随机初速度，设置随机种子。便于对同一体系进行三次平行模拟。</w:t>
      </w:r>
    </w:p>
    <w:p w14:paraId="0684A7CF" w14:textId="77777777" w:rsidR="0035259B" w:rsidRPr="007D4065" w:rsidRDefault="0035259B" w:rsidP="0035259B">
      <w:pPr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0151B24" w14:textId="4F2BA453" w:rsidR="0035259B" w:rsidRPr="007D4065" w:rsidRDefault="0035259B" w:rsidP="0035259B">
      <w:pPr>
        <w:pStyle w:val="a7"/>
        <w:numPr>
          <w:ilvl w:val="0"/>
          <w:numId w:val="58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  <w:szCs w:val="32"/>
        </w:rPr>
        <w:t>compressibility</w:t>
      </w:r>
      <w:r w:rsidRPr="007D4065">
        <w:rPr>
          <w:rFonts w:ascii="Times New Roman" w:hAnsi="Times New Roman" w:cs="Times New Roman"/>
          <w:bCs/>
          <w:szCs w:val="32"/>
        </w:rPr>
        <w:t>，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等</w:t>
      </w:r>
      <w:r w:rsidRPr="007D4065">
        <w:rPr>
          <w:rFonts w:ascii="Times New Roman" w:hAnsi="Times New Roman" w:cs="Times New Roman"/>
          <w:bCs/>
        </w:rPr>
        <w:t>参数与</w:t>
      </w:r>
      <w:proofErr w:type="gramStart"/>
      <w:r w:rsidRPr="007D4065">
        <w:rPr>
          <w:rFonts w:ascii="Times New Roman" w:hAnsi="Times New Roman" w:cs="Times New Roman"/>
          <w:bCs/>
        </w:rPr>
        <w:t>预平衡</w:t>
      </w:r>
      <w:proofErr w:type="gramEnd"/>
      <w:r w:rsidRPr="007D4065">
        <w:rPr>
          <w:rFonts w:ascii="Times New Roman" w:hAnsi="Times New Roman" w:cs="Times New Roman"/>
          <w:bCs/>
        </w:rPr>
        <w:t>保持一致，在此不再赘述</w:t>
      </w:r>
    </w:p>
    <w:p w14:paraId="5C0768EE" w14:textId="12563991" w:rsidR="002C1E83" w:rsidRPr="007D4065" w:rsidRDefault="002C1E83" w:rsidP="002C1E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134639C" w14:textId="77777777" w:rsidR="004214AA" w:rsidRPr="007D4065" w:rsidRDefault="004214AA" w:rsidP="00E048E8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</w:p>
    <w:p w14:paraId="661C052F" w14:textId="443E86F4" w:rsidR="00E048E8" w:rsidRPr="007D4065" w:rsidRDefault="00B92A0E" w:rsidP="00E048E8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lastRenderedPageBreak/>
        <w:t>四</w:t>
      </w:r>
      <w:r w:rsidR="00E048E8" w:rsidRPr="007D4065">
        <w:rPr>
          <w:rFonts w:ascii="Times New Roman" w:eastAsia="宋体" w:hAnsi="Times New Roman" w:cs="Times New Roman"/>
          <w:b/>
          <w:sz w:val="24"/>
          <w:szCs w:val="32"/>
        </w:rPr>
        <w:t>、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总结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&amp;</w:t>
      </w:r>
      <w:r w:rsidR="002A42D2" w:rsidRPr="007D4065">
        <w:rPr>
          <w:rFonts w:ascii="Times New Roman" w:eastAsia="宋体" w:hAnsi="Times New Roman" w:cs="Times New Roman"/>
          <w:b/>
          <w:sz w:val="24"/>
          <w:szCs w:val="32"/>
        </w:rPr>
        <w:t>后续计划</w:t>
      </w:r>
    </w:p>
    <w:p w14:paraId="3C863016" w14:textId="797DA619" w:rsidR="00BD60D3" w:rsidRPr="007D4065" w:rsidRDefault="002A42D2" w:rsidP="00881802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数据集将通过人工挑选模拟体系并准备输入文件</w:t>
      </w:r>
      <w:r w:rsidRPr="007D4065">
        <w:rPr>
          <w:rFonts w:ascii="Times New Roman" w:hAnsi="Times New Roman" w:cs="Times New Roman"/>
          <w:bCs/>
        </w:rPr>
        <w:t>-MD</w:t>
      </w:r>
      <w:r w:rsidRPr="007D4065">
        <w:rPr>
          <w:rFonts w:ascii="Times New Roman" w:hAnsi="Times New Roman" w:cs="Times New Roman"/>
          <w:bCs/>
        </w:rPr>
        <w:t>自动化脚本进行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体系构建</w:t>
      </w:r>
      <w:r w:rsidRPr="007D4065">
        <w:rPr>
          <w:rFonts w:ascii="Times New Roman" w:hAnsi="Times New Roman" w:cs="Times New Roman"/>
          <w:bCs/>
        </w:rPr>
        <w:t>-</w:t>
      </w:r>
      <w:r w:rsidRPr="007D4065">
        <w:rPr>
          <w:rFonts w:ascii="Times New Roman" w:hAnsi="Times New Roman" w:cs="Times New Roman"/>
          <w:bCs/>
        </w:rPr>
        <w:t>提交</w:t>
      </w:r>
      <w:r w:rsidRPr="007D4065">
        <w:rPr>
          <w:rFonts w:ascii="Times New Roman" w:hAnsi="Times New Roman" w:cs="Times New Roman"/>
          <w:bCs/>
        </w:rPr>
        <w:t>CMD</w:t>
      </w:r>
      <w:r w:rsidRPr="007D4065">
        <w:rPr>
          <w:rFonts w:ascii="Times New Roman" w:hAnsi="Times New Roman" w:cs="Times New Roman"/>
          <w:bCs/>
        </w:rPr>
        <w:t>任务的流程逐步进行构建。通过与乐云师姐的讨论，基本</w:t>
      </w:r>
      <w:r w:rsidRPr="007D4065">
        <w:rPr>
          <w:rFonts w:ascii="Times New Roman" w:hAnsi="Times New Roman" w:cs="Times New Roman"/>
          <w:bCs/>
          <w:szCs w:val="32"/>
        </w:rPr>
        <w:t>确定</w:t>
      </w:r>
      <w:r w:rsidRPr="007D4065">
        <w:rPr>
          <w:rFonts w:ascii="Times New Roman" w:hAnsi="Times New Roman" w:cs="Times New Roman"/>
          <w:bCs/>
          <w:szCs w:val="32"/>
        </w:rPr>
        <w:t>了</w:t>
      </w:r>
      <w:r w:rsidRPr="007D4065">
        <w:rPr>
          <w:rFonts w:ascii="Times New Roman" w:hAnsi="Times New Roman" w:cs="Times New Roman"/>
          <w:bCs/>
          <w:szCs w:val="32"/>
        </w:rPr>
        <w:t>模拟参数</w:t>
      </w:r>
      <w:r w:rsidR="00BD60D3" w:rsidRPr="007D4065">
        <w:rPr>
          <w:rFonts w:ascii="Times New Roman" w:hAnsi="Times New Roman" w:cs="Times New Roman"/>
          <w:bCs/>
        </w:rPr>
        <w:t>；</w:t>
      </w:r>
    </w:p>
    <w:p w14:paraId="389DC40D" w14:textId="2A38B776" w:rsidR="00881802" w:rsidRPr="007D4065" w:rsidRDefault="002A42D2" w:rsidP="00881802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模拟参数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中的温度设置为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还是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需要讨论</w:t>
      </w:r>
      <w:r w:rsidR="00BD60D3" w:rsidRPr="007D4065">
        <w:rPr>
          <w:rFonts w:ascii="Times New Roman" w:hAnsi="Times New Roman" w:cs="Times New Roman"/>
          <w:bCs/>
        </w:rPr>
        <w:t>；</w:t>
      </w:r>
    </w:p>
    <w:p w14:paraId="3F7EC626" w14:textId="01A34896" w:rsidR="00437B0F" w:rsidRPr="007D4065" w:rsidRDefault="00BD60D3" w:rsidP="00437B0F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MD-automation</w:t>
      </w:r>
      <w:r w:rsidR="002A42D2" w:rsidRPr="007D4065">
        <w:rPr>
          <w:rFonts w:ascii="Times New Roman" w:hAnsi="Times New Roman" w:cs="Times New Roman"/>
          <w:bCs/>
        </w:rPr>
        <w:t>系列脚本已可以实现体系的自动化准备，主要的耗时环节为体系的挑选与输入文件准备。</w:t>
      </w:r>
      <w:r w:rsidR="00FD263F" w:rsidRPr="007D4065">
        <w:rPr>
          <w:rFonts w:ascii="Times New Roman" w:hAnsi="Times New Roman" w:cs="Times New Roman"/>
          <w:bCs/>
        </w:rPr>
        <w:t>待</w:t>
      </w:r>
      <w:r w:rsidR="002A42D2" w:rsidRPr="007D4065">
        <w:rPr>
          <w:rFonts w:ascii="Times New Roman" w:hAnsi="Times New Roman" w:cs="Times New Roman"/>
          <w:bCs/>
        </w:rPr>
        <w:t>模拟参数敲定后，计划每</w:t>
      </w:r>
      <w:proofErr w:type="gramStart"/>
      <w:r w:rsidR="002A42D2" w:rsidRPr="007D4065">
        <w:rPr>
          <w:rFonts w:ascii="Times New Roman" w:hAnsi="Times New Roman" w:cs="Times New Roman"/>
          <w:bCs/>
        </w:rPr>
        <w:t>周准备</w:t>
      </w:r>
      <w:proofErr w:type="gramEnd"/>
      <w:r w:rsidR="002A42D2" w:rsidRPr="007D4065">
        <w:rPr>
          <w:rFonts w:ascii="Times New Roman" w:hAnsi="Times New Roman" w:cs="Times New Roman"/>
          <w:bCs/>
        </w:rPr>
        <w:t xml:space="preserve"> 1-4</w:t>
      </w:r>
      <w:r w:rsidR="002A42D2" w:rsidRPr="007D4065">
        <w:rPr>
          <w:rFonts w:ascii="Times New Roman" w:hAnsi="Times New Roman" w:cs="Times New Roman"/>
          <w:bCs/>
        </w:rPr>
        <w:t>个体系（根据空闲的计算资源决定）。</w:t>
      </w:r>
    </w:p>
    <w:p w14:paraId="349971C5" w14:textId="77777777" w:rsidR="00A90C4B" w:rsidRPr="007D4065" w:rsidRDefault="00437B0F" w:rsidP="00A90C4B">
      <w:pPr>
        <w:pStyle w:val="EndNoteBibliography"/>
        <w:framePr w:wrap="around"/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  <w:bCs/>
        </w:rPr>
        <w:fldChar w:fldCharType="begin"/>
      </w:r>
      <w:r w:rsidRPr="007D4065">
        <w:rPr>
          <w:rFonts w:ascii="Times New Roman" w:hAnsi="Times New Roman" w:cs="Times New Roman"/>
          <w:bCs/>
        </w:rPr>
        <w:instrText xml:space="preserve"> ADDIN EN.REFLIST </w:instrText>
      </w:r>
      <w:r w:rsidRPr="007D4065">
        <w:rPr>
          <w:rFonts w:ascii="Times New Roman" w:hAnsi="Times New Roman" w:cs="Times New Roman"/>
          <w:bCs/>
        </w:rPr>
        <w:fldChar w:fldCharType="separate"/>
      </w:r>
      <w:r w:rsidR="00A90C4B" w:rsidRPr="007D4065">
        <w:rPr>
          <w:rFonts w:ascii="Times New Roman" w:hAnsi="Times New Roman" w:cs="Times New Roman"/>
        </w:rPr>
        <w:t>1.</w:t>
      </w:r>
      <w:r w:rsidR="00A90C4B" w:rsidRPr="007D4065">
        <w:rPr>
          <w:rFonts w:ascii="Times New Roman" w:hAnsi="Times New Roman" w:cs="Times New Roman"/>
        </w:rPr>
        <w:tab/>
        <w:t xml:space="preserve">Peng, C.;  Zhang, X.;  Xu, Z.;  Chen, Z.;  Yang, Y.;  Cai, T.; Zhu, W., D3PM: a comprehensive database for protein motions ranging from residue to domain. </w:t>
      </w:r>
      <w:r w:rsidR="00A90C4B" w:rsidRPr="007D4065">
        <w:rPr>
          <w:rFonts w:ascii="Times New Roman" w:hAnsi="Times New Roman" w:cs="Times New Roman"/>
          <w:i/>
        </w:rPr>
        <w:t xml:space="preserve">BMC bioinformatics </w:t>
      </w:r>
      <w:r w:rsidR="00A90C4B" w:rsidRPr="007D4065">
        <w:rPr>
          <w:rFonts w:ascii="Times New Roman" w:hAnsi="Times New Roman" w:cs="Times New Roman"/>
          <w:b/>
        </w:rPr>
        <w:t>2022,</w:t>
      </w:r>
      <w:r w:rsidR="00A90C4B" w:rsidRPr="007D4065">
        <w:rPr>
          <w:rFonts w:ascii="Times New Roman" w:hAnsi="Times New Roman" w:cs="Times New Roman"/>
        </w:rPr>
        <w:t xml:space="preserve"> </w:t>
      </w:r>
      <w:r w:rsidR="00A90C4B" w:rsidRPr="007D4065">
        <w:rPr>
          <w:rFonts w:ascii="Times New Roman" w:hAnsi="Times New Roman" w:cs="Times New Roman"/>
          <w:i/>
        </w:rPr>
        <w:t>23</w:t>
      </w:r>
      <w:r w:rsidR="00A90C4B" w:rsidRPr="007D4065">
        <w:rPr>
          <w:rFonts w:ascii="Times New Roman" w:hAnsi="Times New Roman" w:cs="Times New Roman"/>
        </w:rPr>
        <w:t xml:space="preserve"> (1), 70.</w:t>
      </w:r>
    </w:p>
    <w:p w14:paraId="2618363C" w14:textId="77777777" w:rsidR="00A90C4B" w:rsidRPr="007D4065" w:rsidRDefault="00A90C4B" w:rsidP="00A90C4B">
      <w:pPr>
        <w:pStyle w:val="EndNoteBibliography"/>
        <w:framePr w:wrap="around"/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</w:rPr>
        <w:t>2.</w:t>
      </w:r>
      <w:r w:rsidRPr="007D4065">
        <w:rPr>
          <w:rFonts w:ascii="Times New Roman" w:hAnsi="Times New Roman" w:cs="Times New Roman"/>
        </w:rPr>
        <w:tab/>
        <w:t xml:space="preserve">Kell, G. S. J. J. o. C.; Data, E., Isothermal compressibility of liquid water at 1 atm. </w:t>
      </w:r>
      <w:r w:rsidRPr="007D4065">
        <w:rPr>
          <w:rFonts w:ascii="Times New Roman" w:hAnsi="Times New Roman" w:cs="Times New Roman"/>
          <w:b/>
        </w:rPr>
        <w:t>1970,</w:t>
      </w:r>
      <w:r w:rsidRPr="007D4065">
        <w:rPr>
          <w:rFonts w:ascii="Times New Roman" w:hAnsi="Times New Roman" w:cs="Times New Roman"/>
        </w:rPr>
        <w:t xml:space="preserve"> </w:t>
      </w:r>
      <w:r w:rsidRPr="007D4065">
        <w:rPr>
          <w:rFonts w:ascii="Times New Roman" w:hAnsi="Times New Roman" w:cs="Times New Roman"/>
          <w:i/>
        </w:rPr>
        <w:t>15</w:t>
      </w:r>
      <w:r w:rsidRPr="007D4065">
        <w:rPr>
          <w:rFonts w:ascii="Times New Roman" w:hAnsi="Times New Roman" w:cs="Times New Roman"/>
        </w:rPr>
        <w:t xml:space="preserve"> (1), 119-122.</w:t>
      </w:r>
    </w:p>
    <w:p w14:paraId="432B47B9" w14:textId="24AD440C" w:rsidR="00E85ACD" w:rsidRPr="007D4065" w:rsidRDefault="00437B0F" w:rsidP="00437B0F">
      <w:pPr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</w:rPr>
        <w:fldChar w:fldCharType="end"/>
      </w:r>
    </w:p>
    <w:p w14:paraId="51A720FB" w14:textId="35DA9931" w:rsidR="00437B0F" w:rsidRPr="0080625E" w:rsidRDefault="00437B0F" w:rsidP="00437B0F">
      <w:pPr>
        <w:rPr>
          <w:rFonts w:ascii="Times New Roman" w:hAnsi="Times New Roman" w:cs="Times New Roman"/>
          <w:sz w:val="24"/>
          <w:szCs w:val="24"/>
        </w:rPr>
      </w:pPr>
      <w:r w:rsidRPr="0080625E">
        <w:rPr>
          <w:rFonts w:ascii="Times New Roman" w:hAnsi="Times New Roman" w:cs="Times New Roman"/>
          <w:sz w:val="24"/>
          <w:szCs w:val="24"/>
        </w:rPr>
        <w:t>参考文献：</w:t>
      </w:r>
    </w:p>
    <w:sectPr w:rsidR="00437B0F" w:rsidRPr="0080625E" w:rsidSect="004430BE">
      <w:headerReference w:type="default" r:id="rId17"/>
      <w:footerReference w:type="default" r:id="rId18"/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zhao yin zhou" w:date="2025-05-17T17:47:00Z" w:initials="zz">
    <w:p w14:paraId="002BFFE4" w14:textId="77777777" w:rsidR="007C0147" w:rsidRDefault="007C0147" w:rsidP="007C0147">
      <w:pPr>
        <w:pStyle w:val="aa"/>
      </w:pPr>
      <w:r>
        <w:rPr>
          <w:rStyle w:val="a9"/>
        </w:rPr>
        <w:annotationRef/>
      </w:r>
      <w:r>
        <w:t>B3LYP/6-31G* em=gd3bj pop=MK iop(6/33=2,6/42=6) opt</w:t>
      </w:r>
      <w:r>
        <w:br/>
      </w:r>
      <w:r>
        <w:rPr>
          <w:rFonts w:hint="eastAsia"/>
        </w:rPr>
        <w:t>需要与子涧师兄确认关键词</w:t>
      </w:r>
    </w:p>
  </w:comment>
  <w:comment w:id="2" w:author="zhao yin zhou" w:date="2025-05-17T18:05:00Z" w:initials="zz">
    <w:p w14:paraId="482DE319" w14:textId="77777777" w:rsidR="00C91618" w:rsidRDefault="00B03D63" w:rsidP="00C91618">
      <w:pPr>
        <w:pStyle w:val="aa"/>
      </w:pPr>
      <w:r>
        <w:rPr>
          <w:rStyle w:val="a9"/>
        </w:rPr>
        <w:annotationRef/>
      </w:r>
      <w:r w:rsidR="00C91618">
        <w:rPr>
          <w:rFonts w:hint="eastAsia"/>
        </w:rPr>
        <w:t>不是很理解邻区列表（</w:t>
      </w:r>
      <w:r w:rsidR="00C91618">
        <w:rPr>
          <w:color w:val="000000"/>
          <w:highlight w:val="white"/>
        </w:rPr>
        <w:t>neighborlist</w:t>
      </w:r>
      <w:r w:rsidR="00C91618">
        <w:rPr>
          <w:rFonts w:hint="eastAsia"/>
        </w:rPr>
        <w:t>）的含义，需要后续进一步调研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2BFFE4" w15:done="0"/>
  <w15:commentEx w15:paraId="482DE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2E7120" w16cex:dateUtc="2025-05-17T09:47:00Z"/>
  <w16cex:commentExtensible w16cex:durableId="39ADBFE6" w16cex:dateUtc="2025-05-17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2BFFE4" w16cid:durableId="422E7120"/>
  <w16cid:commentId w16cid:paraId="482DE319" w16cid:durableId="39ADB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89EE" w14:textId="77777777" w:rsidR="009662FE" w:rsidRDefault="009662FE" w:rsidP="00BE1D63">
      <w:r>
        <w:separator/>
      </w:r>
    </w:p>
  </w:endnote>
  <w:endnote w:type="continuationSeparator" w:id="0">
    <w:p w14:paraId="274220F6" w14:textId="77777777" w:rsidR="009662FE" w:rsidRDefault="009662FE" w:rsidP="00B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4FDF" w14:textId="6107B5D1" w:rsidR="00317821" w:rsidRDefault="00317821">
    <w:pPr>
      <w:pStyle w:val="a5"/>
      <w:jc w:val="center"/>
    </w:pPr>
  </w:p>
  <w:p w14:paraId="776640CC" w14:textId="7D68AD21" w:rsidR="00317821" w:rsidRDefault="004C2FB6">
    <w:pPr>
      <w:pStyle w:val="a5"/>
    </w:pPr>
    <w:r w:rsidRPr="002C2AF9">
      <w:rPr>
        <w:rFonts w:ascii="楷体_GB2312" w:eastAsia="楷体_GB2312" w:hint="eastAsia"/>
      </w:rPr>
      <w:t>阅读本报告人员请自觉遵守保密协议相关</w:t>
    </w:r>
    <w:r>
      <w:rPr>
        <w:rFonts w:ascii="楷体_GB2312" w:eastAsia="楷体_GB2312" w:hint="eastAsia"/>
      </w:rPr>
      <w:t>内容</w:t>
    </w:r>
    <w:r w:rsidRPr="002C2AF9">
      <w:rPr>
        <w:rFonts w:ascii="楷体_GB2312" w:eastAsia="楷体_GB2312" w:hint="eastAsia"/>
      </w:rPr>
      <w:t>！</w:t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 w:hint="eastAsia"/>
      </w:rPr>
      <w:t xml:space="preserve">         </w:t>
    </w:r>
    <w:r w:rsidRPr="004C2FB6">
      <w:rPr>
        <w:rFonts w:ascii="楷体_GB2312" w:eastAsia="楷体_GB2312"/>
      </w:rPr>
      <w:fldChar w:fldCharType="begin"/>
    </w:r>
    <w:r w:rsidRPr="004C2FB6">
      <w:rPr>
        <w:rFonts w:ascii="楷体_GB2312" w:eastAsia="楷体_GB2312"/>
      </w:rPr>
      <w:instrText>PAGE   \* MERGEFORMAT</w:instrText>
    </w:r>
    <w:r w:rsidRPr="004C2FB6">
      <w:rPr>
        <w:rFonts w:ascii="楷体_GB2312" w:eastAsia="楷体_GB2312"/>
      </w:rPr>
      <w:fldChar w:fldCharType="separate"/>
    </w:r>
    <w:r w:rsidR="00F45266" w:rsidRPr="00F45266">
      <w:rPr>
        <w:rFonts w:ascii="楷体_GB2312" w:eastAsia="楷体_GB2312"/>
        <w:noProof/>
        <w:lang w:val="zh-CN"/>
      </w:rPr>
      <w:t>5</w:t>
    </w:r>
    <w:r w:rsidRPr="004C2FB6">
      <w:rPr>
        <w:rFonts w:ascii="楷体_GB2312" w:eastAsia="楷体_GB23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E89C" w14:textId="77777777" w:rsidR="009662FE" w:rsidRDefault="009662FE" w:rsidP="00BE1D63">
      <w:r>
        <w:separator/>
      </w:r>
    </w:p>
  </w:footnote>
  <w:footnote w:type="continuationSeparator" w:id="0">
    <w:p w14:paraId="14DD8C5D" w14:textId="77777777" w:rsidR="009662FE" w:rsidRDefault="009662FE" w:rsidP="00B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8CE3" w14:textId="4D7198C4" w:rsidR="004C2FB6" w:rsidRPr="002C2AF9" w:rsidRDefault="004C2FB6" w:rsidP="004C2FB6">
    <w:pPr>
      <w:pStyle w:val="a3"/>
      <w:rPr>
        <w:rFonts w:ascii="楷体_GB2312" w:eastAsia="楷体_GB2312"/>
      </w:rPr>
    </w:pPr>
    <w:r w:rsidRPr="002C2AF9">
      <w:rPr>
        <w:rFonts w:ascii="楷体_GB2312" w:eastAsia="楷体_GB2312" w:hint="eastAsia"/>
      </w:rPr>
      <w:t>中</w:t>
    </w:r>
    <w:r>
      <w:rPr>
        <w:rFonts w:ascii="楷体_GB2312" w:eastAsia="楷体_GB2312" w:hint="eastAsia"/>
      </w:rPr>
      <w:t>国</w:t>
    </w:r>
    <w:r w:rsidRPr="002C2AF9">
      <w:rPr>
        <w:rFonts w:ascii="楷体_GB2312" w:eastAsia="楷体_GB2312" w:hint="eastAsia"/>
      </w:rPr>
      <w:t>科</w:t>
    </w:r>
    <w:r>
      <w:rPr>
        <w:rFonts w:ascii="楷体_GB2312" w:eastAsia="楷体_GB2312" w:hint="eastAsia"/>
      </w:rPr>
      <w:t>学</w:t>
    </w:r>
    <w:r w:rsidRPr="002C2AF9">
      <w:rPr>
        <w:rFonts w:ascii="楷体_GB2312" w:eastAsia="楷体_GB2312" w:hint="eastAsia"/>
      </w:rPr>
      <w:t>院上海药物</w:t>
    </w:r>
    <w:r>
      <w:rPr>
        <w:rFonts w:ascii="楷体_GB2312" w:eastAsia="楷体_GB2312" w:hint="eastAsia"/>
      </w:rPr>
      <w:t>研究</w:t>
    </w:r>
    <w:r w:rsidRPr="002C2AF9">
      <w:rPr>
        <w:rFonts w:ascii="楷体_GB2312" w:eastAsia="楷体_GB2312" w:hint="eastAsia"/>
      </w:rPr>
      <w:t xml:space="preserve">所药物发现与设计中心  </w:t>
    </w:r>
    <w:proofErr w:type="gramStart"/>
    <w:r w:rsidRPr="002C2AF9">
      <w:rPr>
        <w:rFonts w:ascii="楷体_GB2312" w:eastAsia="楷体_GB2312" w:hint="eastAsia"/>
      </w:rPr>
      <w:t>朱维良课题组</w:t>
    </w:r>
    <w:proofErr w:type="gramEnd"/>
    <w:r w:rsidRPr="002C2AF9">
      <w:rPr>
        <w:rFonts w:ascii="楷体_GB2312" w:eastAsia="楷体_GB2312" w:hint="eastAsia"/>
      </w:rPr>
      <w:t xml:space="preserve">  工作</w:t>
    </w:r>
    <w:r>
      <w:rPr>
        <w:rFonts w:ascii="楷体_GB2312" w:eastAsia="楷体_GB2312" w:hint="eastAsia"/>
      </w:rPr>
      <w:t>进展汇报</w:t>
    </w:r>
  </w:p>
  <w:p w14:paraId="24753A4A" w14:textId="5A28C389" w:rsidR="004C2FB6" w:rsidRPr="004C2FB6" w:rsidRDefault="004C2FB6" w:rsidP="00F3018B">
    <w:pPr>
      <w:pStyle w:val="a3"/>
      <w:rPr>
        <w:rFonts w:ascii="楷体_GB2312" w:eastAsia="楷体_GB2312"/>
      </w:rPr>
    </w:pPr>
    <w:r>
      <w:rPr>
        <w:rFonts w:ascii="楷体_GB2312" w:eastAsia="楷体_GB2312" w:hint="eastAsia"/>
      </w:rPr>
      <w:t>报告人：</w:t>
    </w:r>
    <w:proofErr w:type="gramStart"/>
    <w:r>
      <w:rPr>
        <w:rFonts w:ascii="楷体_GB2312" w:eastAsia="楷体_GB2312" w:hint="eastAsia"/>
      </w:rPr>
      <w:t>周兆寅</w:t>
    </w:r>
    <w:proofErr w:type="gramEnd"/>
    <w:r w:rsidRPr="002C2AF9">
      <w:rPr>
        <w:rFonts w:ascii="楷体_GB2312" w:eastAsia="楷体_GB2312" w:hint="eastAsia"/>
      </w:rPr>
      <w:t xml:space="preserve">  报告时间：</w:t>
    </w:r>
    <w:r>
      <w:rPr>
        <w:rFonts w:ascii="楷体_GB2312" w:eastAsia="楷体_GB2312" w:hint="eastAsia"/>
      </w:rPr>
      <w:t>2025</w:t>
    </w:r>
    <w:r w:rsidRPr="002C2AF9">
      <w:rPr>
        <w:rFonts w:ascii="楷体_GB2312" w:eastAsia="楷体_GB2312" w:hint="eastAsia"/>
      </w:rPr>
      <w:t>年</w:t>
    </w:r>
    <w:r w:rsidR="00F3018B">
      <w:rPr>
        <w:rFonts w:ascii="楷体_GB2312" w:eastAsia="楷体_GB2312" w:hint="eastAsia"/>
      </w:rPr>
      <w:t>5</w:t>
    </w:r>
    <w:r w:rsidRPr="002C2AF9">
      <w:rPr>
        <w:rFonts w:ascii="楷体_GB2312" w:eastAsia="楷体_GB2312" w:hint="eastAsia"/>
      </w:rPr>
      <w:t>月</w:t>
    </w:r>
    <w:r>
      <w:rPr>
        <w:rFonts w:ascii="楷体_GB2312" w:eastAsia="楷体_GB2312" w:hint="eastAsia"/>
      </w:rPr>
      <w:t>1</w:t>
    </w:r>
    <w:r w:rsidR="00F3018B">
      <w:rPr>
        <w:rFonts w:ascii="楷体_GB2312" w:eastAsia="楷体_GB2312" w:hint="eastAsia"/>
      </w:rPr>
      <w:t>7</w:t>
    </w:r>
    <w:r w:rsidRPr="002C2AF9">
      <w:rPr>
        <w:rFonts w:ascii="楷体_GB2312" w:eastAsia="楷体_GB2312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94"/>
    <w:multiLevelType w:val="hybridMultilevel"/>
    <w:tmpl w:val="216474D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1F6582D"/>
    <w:multiLevelType w:val="hybridMultilevel"/>
    <w:tmpl w:val="1D78F81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8152B9"/>
    <w:multiLevelType w:val="hybridMultilevel"/>
    <w:tmpl w:val="A06E0F0C"/>
    <w:lvl w:ilvl="0" w:tplc="0409000B">
      <w:start w:val="1"/>
      <w:numFmt w:val="bullet"/>
      <w:lvlText w:val=""/>
      <w:lvlJc w:val="left"/>
      <w:pPr>
        <w:ind w:left="49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40"/>
      </w:pPr>
      <w:rPr>
        <w:rFonts w:ascii="Wingdings" w:hAnsi="Wingdings" w:hint="default"/>
      </w:rPr>
    </w:lvl>
  </w:abstractNum>
  <w:abstractNum w:abstractNumId="3" w15:restartNumberingAfterBreak="0">
    <w:nsid w:val="0A9C38C8"/>
    <w:multiLevelType w:val="hybridMultilevel"/>
    <w:tmpl w:val="3530F7D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4D6598"/>
    <w:multiLevelType w:val="hybridMultilevel"/>
    <w:tmpl w:val="A00C53C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FB5518"/>
    <w:multiLevelType w:val="hybridMultilevel"/>
    <w:tmpl w:val="7164966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8430205"/>
    <w:multiLevelType w:val="hybridMultilevel"/>
    <w:tmpl w:val="E588485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A8C3355"/>
    <w:multiLevelType w:val="hybridMultilevel"/>
    <w:tmpl w:val="E048BA5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D237FC8"/>
    <w:multiLevelType w:val="hybridMultilevel"/>
    <w:tmpl w:val="F54626B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3645F45"/>
    <w:multiLevelType w:val="hybridMultilevel"/>
    <w:tmpl w:val="3EC80F34"/>
    <w:lvl w:ilvl="0" w:tplc="2A60F7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24C145F9"/>
    <w:multiLevelType w:val="hybridMultilevel"/>
    <w:tmpl w:val="6BEE1392"/>
    <w:lvl w:ilvl="0" w:tplc="04090019">
      <w:start w:val="1"/>
      <w:numFmt w:val="lowerLetter"/>
      <w:lvlText w:val="%1)"/>
      <w:lvlJc w:val="left"/>
      <w:pPr>
        <w:ind w:left="980" w:hanging="440"/>
      </w:p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11" w15:restartNumberingAfterBreak="0">
    <w:nsid w:val="25560F1C"/>
    <w:multiLevelType w:val="hybridMultilevel"/>
    <w:tmpl w:val="6BEE1392"/>
    <w:lvl w:ilvl="0" w:tplc="FFFFFFFF">
      <w:start w:val="1"/>
      <w:numFmt w:val="lowerLetter"/>
      <w:lvlText w:val="%1)"/>
      <w:lvlJc w:val="left"/>
      <w:pPr>
        <w:ind w:left="980" w:hanging="440"/>
      </w:pPr>
    </w:lvl>
    <w:lvl w:ilvl="1" w:tplc="FFFFFFFF" w:tentative="1">
      <w:start w:val="1"/>
      <w:numFmt w:val="lowerLetter"/>
      <w:lvlText w:val="%2)"/>
      <w:lvlJc w:val="left"/>
      <w:pPr>
        <w:ind w:left="1420" w:hanging="440"/>
      </w:pPr>
    </w:lvl>
    <w:lvl w:ilvl="2" w:tplc="FFFFFFFF" w:tentative="1">
      <w:start w:val="1"/>
      <w:numFmt w:val="lowerRoman"/>
      <w:lvlText w:val="%3."/>
      <w:lvlJc w:val="right"/>
      <w:pPr>
        <w:ind w:left="1860" w:hanging="440"/>
      </w:pPr>
    </w:lvl>
    <w:lvl w:ilvl="3" w:tplc="FFFFFFFF" w:tentative="1">
      <w:start w:val="1"/>
      <w:numFmt w:val="decimal"/>
      <w:lvlText w:val="%4."/>
      <w:lvlJc w:val="left"/>
      <w:pPr>
        <w:ind w:left="2300" w:hanging="440"/>
      </w:pPr>
    </w:lvl>
    <w:lvl w:ilvl="4" w:tplc="FFFFFFFF" w:tentative="1">
      <w:start w:val="1"/>
      <w:numFmt w:val="lowerLetter"/>
      <w:lvlText w:val="%5)"/>
      <w:lvlJc w:val="left"/>
      <w:pPr>
        <w:ind w:left="2740" w:hanging="440"/>
      </w:pPr>
    </w:lvl>
    <w:lvl w:ilvl="5" w:tplc="FFFFFFFF" w:tentative="1">
      <w:start w:val="1"/>
      <w:numFmt w:val="lowerRoman"/>
      <w:lvlText w:val="%6."/>
      <w:lvlJc w:val="right"/>
      <w:pPr>
        <w:ind w:left="3180" w:hanging="440"/>
      </w:pPr>
    </w:lvl>
    <w:lvl w:ilvl="6" w:tplc="FFFFFFFF" w:tentative="1">
      <w:start w:val="1"/>
      <w:numFmt w:val="decimal"/>
      <w:lvlText w:val="%7."/>
      <w:lvlJc w:val="left"/>
      <w:pPr>
        <w:ind w:left="3620" w:hanging="440"/>
      </w:pPr>
    </w:lvl>
    <w:lvl w:ilvl="7" w:tplc="FFFFFFFF" w:tentative="1">
      <w:start w:val="1"/>
      <w:numFmt w:val="lowerLetter"/>
      <w:lvlText w:val="%8)"/>
      <w:lvlJc w:val="left"/>
      <w:pPr>
        <w:ind w:left="4060" w:hanging="440"/>
      </w:pPr>
    </w:lvl>
    <w:lvl w:ilvl="8" w:tplc="FFFFFFFF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12" w15:restartNumberingAfterBreak="0">
    <w:nsid w:val="28655FD8"/>
    <w:multiLevelType w:val="hybridMultilevel"/>
    <w:tmpl w:val="4F2489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98D414C"/>
    <w:multiLevelType w:val="hybridMultilevel"/>
    <w:tmpl w:val="AA68CC5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DB06300"/>
    <w:multiLevelType w:val="hybridMultilevel"/>
    <w:tmpl w:val="F802F64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18616FE"/>
    <w:multiLevelType w:val="hybridMultilevel"/>
    <w:tmpl w:val="A066EBA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3753A08"/>
    <w:multiLevelType w:val="hybridMultilevel"/>
    <w:tmpl w:val="E410C8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49A2E6C"/>
    <w:multiLevelType w:val="hybridMultilevel"/>
    <w:tmpl w:val="03169AB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57F75EA"/>
    <w:multiLevelType w:val="hybridMultilevel"/>
    <w:tmpl w:val="31481B52"/>
    <w:lvl w:ilvl="0" w:tplc="17DCB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5C930F2"/>
    <w:multiLevelType w:val="hybridMultilevel"/>
    <w:tmpl w:val="E70C5D2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5D26C9C"/>
    <w:multiLevelType w:val="hybridMultilevel"/>
    <w:tmpl w:val="81EE10F2"/>
    <w:lvl w:ilvl="0" w:tplc="004CA1E0">
      <w:start w:val="1"/>
      <w:numFmt w:val="decimal"/>
      <w:lvlText w:val="%1）"/>
      <w:lvlJc w:val="left"/>
      <w:pPr>
        <w:ind w:left="732" w:hanging="372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1" w15:restartNumberingAfterBreak="0">
    <w:nsid w:val="36517334"/>
    <w:multiLevelType w:val="hybridMultilevel"/>
    <w:tmpl w:val="D5E09A3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DBD3527"/>
    <w:multiLevelType w:val="multilevel"/>
    <w:tmpl w:val="8CF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3058C"/>
    <w:multiLevelType w:val="multilevel"/>
    <w:tmpl w:val="C2D6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A6496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A6496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A6496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A6496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A6496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A6496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A6496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A6496"/>
        <w:u w:val="single"/>
      </w:rPr>
    </w:lvl>
  </w:abstractNum>
  <w:abstractNum w:abstractNumId="24" w15:restartNumberingAfterBreak="0">
    <w:nsid w:val="40927024"/>
    <w:multiLevelType w:val="hybridMultilevel"/>
    <w:tmpl w:val="CCE032A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1DB3792"/>
    <w:multiLevelType w:val="hybridMultilevel"/>
    <w:tmpl w:val="9AF2AC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5B0413F"/>
    <w:multiLevelType w:val="hybridMultilevel"/>
    <w:tmpl w:val="F5CAFEE8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81758A7"/>
    <w:multiLevelType w:val="hybridMultilevel"/>
    <w:tmpl w:val="ABA435AE"/>
    <w:lvl w:ilvl="0" w:tplc="355801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A9F02F6"/>
    <w:multiLevelType w:val="hybridMultilevel"/>
    <w:tmpl w:val="F3C208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AE4587D"/>
    <w:multiLevelType w:val="hybridMultilevel"/>
    <w:tmpl w:val="F80A42E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AF2730A"/>
    <w:multiLevelType w:val="hybridMultilevel"/>
    <w:tmpl w:val="18EEBB0C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B3D2E7A"/>
    <w:multiLevelType w:val="hybridMultilevel"/>
    <w:tmpl w:val="59F4646A"/>
    <w:lvl w:ilvl="0" w:tplc="9B5A4C52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4C650D5C"/>
    <w:multiLevelType w:val="hybridMultilevel"/>
    <w:tmpl w:val="556223F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C756030"/>
    <w:multiLevelType w:val="hybridMultilevel"/>
    <w:tmpl w:val="DF3823E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D21270B"/>
    <w:multiLevelType w:val="hybridMultilevel"/>
    <w:tmpl w:val="29F4CF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50E9474D"/>
    <w:multiLevelType w:val="hybridMultilevel"/>
    <w:tmpl w:val="100E31D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22D5A10"/>
    <w:multiLevelType w:val="hybridMultilevel"/>
    <w:tmpl w:val="A2A29A6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2485501"/>
    <w:multiLevelType w:val="hybridMultilevel"/>
    <w:tmpl w:val="A9D8725C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3192B3A"/>
    <w:multiLevelType w:val="hybridMultilevel"/>
    <w:tmpl w:val="A8F09D0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538A289D"/>
    <w:multiLevelType w:val="hybridMultilevel"/>
    <w:tmpl w:val="E70C5D2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53C32F98"/>
    <w:multiLevelType w:val="hybridMultilevel"/>
    <w:tmpl w:val="1DDE269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1" w15:restartNumberingAfterBreak="0">
    <w:nsid w:val="568047C3"/>
    <w:multiLevelType w:val="hybridMultilevel"/>
    <w:tmpl w:val="6270C22A"/>
    <w:lvl w:ilvl="0" w:tplc="FFFFFFFF">
      <w:start w:val="1"/>
      <w:numFmt w:val="decimal"/>
      <w:lvlText w:val="%1）"/>
      <w:lvlJc w:val="left"/>
      <w:pPr>
        <w:ind w:left="732" w:hanging="372"/>
      </w:pPr>
      <w:rPr>
        <w:rFonts w:cs="宋体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2" w15:restartNumberingAfterBreak="0">
    <w:nsid w:val="5AE724AD"/>
    <w:multiLevelType w:val="hybridMultilevel"/>
    <w:tmpl w:val="8B58436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5C723A1D"/>
    <w:multiLevelType w:val="hybridMultilevel"/>
    <w:tmpl w:val="4C44605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5EA407FB"/>
    <w:multiLevelType w:val="hybridMultilevel"/>
    <w:tmpl w:val="9FE48BF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60002430"/>
    <w:multiLevelType w:val="hybridMultilevel"/>
    <w:tmpl w:val="9AF2ACBE"/>
    <w:lvl w:ilvl="0" w:tplc="8AEE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F82AEE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61622A9A"/>
    <w:multiLevelType w:val="hybridMultilevel"/>
    <w:tmpl w:val="14A8E9B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61F00B14"/>
    <w:multiLevelType w:val="hybridMultilevel"/>
    <w:tmpl w:val="6298D1BE"/>
    <w:lvl w:ilvl="0" w:tplc="67F82AEE">
      <w:start w:val="1"/>
      <w:numFmt w:val="decimal"/>
      <w:lvlText w:val="%1）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679043E6"/>
    <w:multiLevelType w:val="hybridMultilevel"/>
    <w:tmpl w:val="253485F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9" w15:restartNumberingAfterBreak="0">
    <w:nsid w:val="67C06E39"/>
    <w:multiLevelType w:val="hybridMultilevel"/>
    <w:tmpl w:val="908488B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69C86082"/>
    <w:multiLevelType w:val="hybridMultilevel"/>
    <w:tmpl w:val="3976B42A"/>
    <w:lvl w:ilvl="0" w:tplc="04090011">
      <w:start w:val="1"/>
      <w:numFmt w:val="decimal"/>
      <w:lvlText w:val="%1)"/>
      <w:lvlJc w:val="left"/>
      <w:pPr>
        <w:ind w:left="977" w:hanging="440"/>
      </w:pPr>
    </w:lvl>
    <w:lvl w:ilvl="1" w:tplc="04090019" w:tentative="1">
      <w:start w:val="1"/>
      <w:numFmt w:val="lowerLetter"/>
      <w:lvlText w:val="%2)"/>
      <w:lvlJc w:val="left"/>
      <w:pPr>
        <w:ind w:left="1417" w:hanging="440"/>
      </w:pPr>
    </w:lvl>
    <w:lvl w:ilvl="2" w:tplc="0409001B" w:tentative="1">
      <w:start w:val="1"/>
      <w:numFmt w:val="lowerRoman"/>
      <w:lvlText w:val="%3."/>
      <w:lvlJc w:val="right"/>
      <w:pPr>
        <w:ind w:left="1857" w:hanging="440"/>
      </w:pPr>
    </w:lvl>
    <w:lvl w:ilvl="3" w:tplc="0409000F" w:tentative="1">
      <w:start w:val="1"/>
      <w:numFmt w:val="decimal"/>
      <w:lvlText w:val="%4."/>
      <w:lvlJc w:val="left"/>
      <w:pPr>
        <w:ind w:left="2297" w:hanging="440"/>
      </w:pPr>
    </w:lvl>
    <w:lvl w:ilvl="4" w:tplc="04090019" w:tentative="1">
      <w:start w:val="1"/>
      <w:numFmt w:val="lowerLetter"/>
      <w:lvlText w:val="%5)"/>
      <w:lvlJc w:val="left"/>
      <w:pPr>
        <w:ind w:left="2737" w:hanging="440"/>
      </w:pPr>
    </w:lvl>
    <w:lvl w:ilvl="5" w:tplc="0409001B" w:tentative="1">
      <w:start w:val="1"/>
      <w:numFmt w:val="lowerRoman"/>
      <w:lvlText w:val="%6."/>
      <w:lvlJc w:val="right"/>
      <w:pPr>
        <w:ind w:left="3177" w:hanging="440"/>
      </w:pPr>
    </w:lvl>
    <w:lvl w:ilvl="6" w:tplc="0409000F" w:tentative="1">
      <w:start w:val="1"/>
      <w:numFmt w:val="decimal"/>
      <w:lvlText w:val="%7."/>
      <w:lvlJc w:val="left"/>
      <w:pPr>
        <w:ind w:left="3617" w:hanging="440"/>
      </w:pPr>
    </w:lvl>
    <w:lvl w:ilvl="7" w:tplc="04090019" w:tentative="1">
      <w:start w:val="1"/>
      <w:numFmt w:val="lowerLetter"/>
      <w:lvlText w:val="%8)"/>
      <w:lvlJc w:val="left"/>
      <w:pPr>
        <w:ind w:left="4057" w:hanging="440"/>
      </w:pPr>
    </w:lvl>
    <w:lvl w:ilvl="8" w:tplc="0409001B" w:tentative="1">
      <w:start w:val="1"/>
      <w:numFmt w:val="lowerRoman"/>
      <w:lvlText w:val="%9."/>
      <w:lvlJc w:val="right"/>
      <w:pPr>
        <w:ind w:left="4497" w:hanging="440"/>
      </w:pPr>
    </w:lvl>
  </w:abstractNum>
  <w:abstractNum w:abstractNumId="51" w15:restartNumberingAfterBreak="0">
    <w:nsid w:val="6D274EDD"/>
    <w:multiLevelType w:val="hybridMultilevel"/>
    <w:tmpl w:val="7D6E48B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6D797B01"/>
    <w:multiLevelType w:val="hybridMultilevel"/>
    <w:tmpl w:val="A8F09D0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6D9B1379"/>
    <w:multiLevelType w:val="hybridMultilevel"/>
    <w:tmpl w:val="6E7E694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4" w15:restartNumberingAfterBreak="0">
    <w:nsid w:val="73F006F3"/>
    <w:multiLevelType w:val="hybridMultilevel"/>
    <w:tmpl w:val="AD203EDE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5" w15:restartNumberingAfterBreak="0">
    <w:nsid w:val="74F64A48"/>
    <w:multiLevelType w:val="hybridMultilevel"/>
    <w:tmpl w:val="F5CAFEE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77665045"/>
    <w:multiLevelType w:val="hybridMultilevel"/>
    <w:tmpl w:val="560EC84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7B9B302D"/>
    <w:multiLevelType w:val="hybridMultilevel"/>
    <w:tmpl w:val="641E4D1A"/>
    <w:lvl w:ilvl="0" w:tplc="382EC9B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7F512758"/>
    <w:multiLevelType w:val="hybridMultilevel"/>
    <w:tmpl w:val="9AF2AC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7261175">
    <w:abstractNumId w:val="23"/>
  </w:num>
  <w:num w:numId="2" w16cid:durableId="820385535">
    <w:abstractNumId w:val="0"/>
  </w:num>
  <w:num w:numId="3" w16cid:durableId="407654319">
    <w:abstractNumId w:val="7"/>
  </w:num>
  <w:num w:numId="4" w16cid:durableId="600914663">
    <w:abstractNumId w:val="50"/>
  </w:num>
  <w:num w:numId="5" w16cid:durableId="1268854568">
    <w:abstractNumId w:val="53"/>
  </w:num>
  <w:num w:numId="6" w16cid:durableId="1634943052">
    <w:abstractNumId w:val="9"/>
  </w:num>
  <w:num w:numId="7" w16cid:durableId="1176069714">
    <w:abstractNumId w:val="54"/>
  </w:num>
  <w:num w:numId="8" w16cid:durableId="1996450331">
    <w:abstractNumId w:val="44"/>
  </w:num>
  <w:num w:numId="9" w16cid:durableId="1249466546">
    <w:abstractNumId w:val="40"/>
  </w:num>
  <w:num w:numId="10" w16cid:durableId="152990744">
    <w:abstractNumId w:val="31"/>
  </w:num>
  <w:num w:numId="11" w16cid:durableId="2008707199">
    <w:abstractNumId w:val="42"/>
  </w:num>
  <w:num w:numId="12" w16cid:durableId="2047484739">
    <w:abstractNumId w:val="35"/>
  </w:num>
  <w:num w:numId="13" w16cid:durableId="136918977">
    <w:abstractNumId w:val="55"/>
  </w:num>
  <w:num w:numId="14" w16cid:durableId="46611311">
    <w:abstractNumId w:val="5"/>
  </w:num>
  <w:num w:numId="15" w16cid:durableId="1687052713">
    <w:abstractNumId w:val="45"/>
  </w:num>
  <w:num w:numId="16" w16cid:durableId="1078164651">
    <w:abstractNumId w:val="20"/>
  </w:num>
  <w:num w:numId="17" w16cid:durableId="1859276705">
    <w:abstractNumId w:val="41"/>
  </w:num>
  <w:num w:numId="18" w16cid:durableId="1074233322">
    <w:abstractNumId w:val="14"/>
  </w:num>
  <w:num w:numId="19" w16cid:durableId="1704089745">
    <w:abstractNumId w:val="17"/>
  </w:num>
  <w:num w:numId="20" w16cid:durableId="1481844740">
    <w:abstractNumId w:val="47"/>
  </w:num>
  <w:num w:numId="21" w16cid:durableId="482936610">
    <w:abstractNumId w:val="27"/>
  </w:num>
  <w:num w:numId="22" w16cid:durableId="195198525">
    <w:abstractNumId w:val="46"/>
  </w:num>
  <w:num w:numId="23" w16cid:durableId="749278452">
    <w:abstractNumId w:val="58"/>
  </w:num>
  <w:num w:numId="24" w16cid:durableId="754784676">
    <w:abstractNumId w:val="39"/>
  </w:num>
  <w:num w:numId="25" w16cid:durableId="866989412">
    <w:abstractNumId w:val="10"/>
  </w:num>
  <w:num w:numId="26" w16cid:durableId="2132287927">
    <w:abstractNumId w:val="25"/>
  </w:num>
  <w:num w:numId="27" w16cid:durableId="2053769457">
    <w:abstractNumId w:val="52"/>
  </w:num>
  <w:num w:numId="28" w16cid:durableId="448403552">
    <w:abstractNumId w:val="38"/>
  </w:num>
  <w:num w:numId="29" w16cid:durableId="2044939298">
    <w:abstractNumId w:val="24"/>
  </w:num>
  <w:num w:numId="30" w16cid:durableId="1665626701">
    <w:abstractNumId w:val="29"/>
  </w:num>
  <w:num w:numId="31" w16cid:durableId="1055662523">
    <w:abstractNumId w:val="19"/>
  </w:num>
  <w:num w:numId="32" w16cid:durableId="2104758402">
    <w:abstractNumId w:val="11"/>
  </w:num>
  <w:num w:numId="33" w16cid:durableId="489324001">
    <w:abstractNumId w:val="4"/>
  </w:num>
  <w:num w:numId="34" w16cid:durableId="893269681">
    <w:abstractNumId w:val="2"/>
  </w:num>
  <w:num w:numId="35" w16cid:durableId="1562713194">
    <w:abstractNumId w:val="15"/>
  </w:num>
  <w:num w:numId="36" w16cid:durableId="462162976">
    <w:abstractNumId w:val="32"/>
  </w:num>
  <w:num w:numId="37" w16cid:durableId="1107579385">
    <w:abstractNumId w:val="33"/>
  </w:num>
  <w:num w:numId="38" w16cid:durableId="396511631">
    <w:abstractNumId w:val="56"/>
  </w:num>
  <w:num w:numId="39" w16cid:durableId="271206143">
    <w:abstractNumId w:val="13"/>
  </w:num>
  <w:num w:numId="40" w16cid:durableId="582446596">
    <w:abstractNumId w:val="16"/>
  </w:num>
  <w:num w:numId="41" w16cid:durableId="614290948">
    <w:abstractNumId w:val="43"/>
  </w:num>
  <w:num w:numId="42" w16cid:durableId="1802381526">
    <w:abstractNumId w:val="34"/>
  </w:num>
  <w:num w:numId="43" w16cid:durableId="1941179967">
    <w:abstractNumId w:val="57"/>
  </w:num>
  <w:num w:numId="44" w16cid:durableId="356859659">
    <w:abstractNumId w:val="18"/>
  </w:num>
  <w:num w:numId="45" w16cid:durableId="1736513865">
    <w:abstractNumId w:val="22"/>
  </w:num>
  <w:num w:numId="46" w16cid:durableId="1091701131">
    <w:abstractNumId w:val="26"/>
  </w:num>
  <w:num w:numId="47" w16cid:durableId="961040736">
    <w:abstractNumId w:val="3"/>
  </w:num>
  <w:num w:numId="48" w16cid:durableId="1496410989">
    <w:abstractNumId w:val="48"/>
  </w:num>
  <w:num w:numId="49" w16cid:durableId="666832061">
    <w:abstractNumId w:val="49"/>
  </w:num>
  <w:num w:numId="50" w16cid:durableId="357971902">
    <w:abstractNumId w:val="21"/>
  </w:num>
  <w:num w:numId="51" w16cid:durableId="1114594304">
    <w:abstractNumId w:val="12"/>
  </w:num>
  <w:num w:numId="52" w16cid:durableId="2089501350">
    <w:abstractNumId w:val="8"/>
  </w:num>
  <w:num w:numId="53" w16cid:durableId="580260819">
    <w:abstractNumId w:val="28"/>
  </w:num>
  <w:num w:numId="54" w16cid:durableId="1552226118">
    <w:abstractNumId w:val="1"/>
  </w:num>
  <w:num w:numId="55" w16cid:durableId="1525245709">
    <w:abstractNumId w:val="6"/>
  </w:num>
  <w:num w:numId="56" w16cid:durableId="568467316">
    <w:abstractNumId w:val="30"/>
  </w:num>
  <w:num w:numId="57" w16cid:durableId="698942222">
    <w:abstractNumId w:val="37"/>
  </w:num>
  <w:num w:numId="58" w16cid:durableId="1596548412">
    <w:abstractNumId w:val="51"/>
  </w:num>
  <w:num w:numId="59" w16cid:durableId="1984889433">
    <w:abstractNumId w:val="3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ao yin zhou">
    <w15:presenceInfo w15:providerId="Windows Live" w15:userId="4bfaf2b5aee5e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f0tvfxc00xs5edxt1pddz990efdtwwe0dz&quot;&gt;HSBD-ref-2025-0508&lt;record-ids&gt;&lt;item&gt;69&lt;/item&gt;&lt;item&gt;70&lt;/item&gt;&lt;/record-ids&gt;&lt;/item&gt;&lt;/Libraries&gt;"/>
  </w:docVars>
  <w:rsids>
    <w:rsidRoot w:val="00CE7D19"/>
    <w:rsid w:val="00001956"/>
    <w:rsid w:val="000036F5"/>
    <w:rsid w:val="000037A6"/>
    <w:rsid w:val="0000491E"/>
    <w:rsid w:val="00004D7B"/>
    <w:rsid w:val="00007D13"/>
    <w:rsid w:val="00013D1E"/>
    <w:rsid w:val="0001530E"/>
    <w:rsid w:val="00015AC1"/>
    <w:rsid w:val="00017CBA"/>
    <w:rsid w:val="00020EB7"/>
    <w:rsid w:val="00021378"/>
    <w:rsid w:val="0002245F"/>
    <w:rsid w:val="00022F6A"/>
    <w:rsid w:val="000240D7"/>
    <w:rsid w:val="0002578A"/>
    <w:rsid w:val="00026CBB"/>
    <w:rsid w:val="00027ED5"/>
    <w:rsid w:val="000301B2"/>
    <w:rsid w:val="000302C9"/>
    <w:rsid w:val="000310C4"/>
    <w:rsid w:val="00032553"/>
    <w:rsid w:val="0003345D"/>
    <w:rsid w:val="00036EFD"/>
    <w:rsid w:val="00037FCB"/>
    <w:rsid w:val="000400CF"/>
    <w:rsid w:val="00040726"/>
    <w:rsid w:val="000409E5"/>
    <w:rsid w:val="0004255A"/>
    <w:rsid w:val="00043893"/>
    <w:rsid w:val="00044C6C"/>
    <w:rsid w:val="000452CF"/>
    <w:rsid w:val="0005168D"/>
    <w:rsid w:val="0005398D"/>
    <w:rsid w:val="00056FD5"/>
    <w:rsid w:val="0006004B"/>
    <w:rsid w:val="00061256"/>
    <w:rsid w:val="00063356"/>
    <w:rsid w:val="0006342C"/>
    <w:rsid w:val="00063F57"/>
    <w:rsid w:val="00064748"/>
    <w:rsid w:val="00065D0C"/>
    <w:rsid w:val="00066AD0"/>
    <w:rsid w:val="000701A4"/>
    <w:rsid w:val="00072E48"/>
    <w:rsid w:val="000742D5"/>
    <w:rsid w:val="00080674"/>
    <w:rsid w:val="00080B08"/>
    <w:rsid w:val="00081111"/>
    <w:rsid w:val="0008128E"/>
    <w:rsid w:val="00081E91"/>
    <w:rsid w:val="000825A8"/>
    <w:rsid w:val="00082E58"/>
    <w:rsid w:val="00083F97"/>
    <w:rsid w:val="000856F5"/>
    <w:rsid w:val="000870DA"/>
    <w:rsid w:val="00087A99"/>
    <w:rsid w:val="000915A0"/>
    <w:rsid w:val="00092642"/>
    <w:rsid w:val="000931C5"/>
    <w:rsid w:val="000938DC"/>
    <w:rsid w:val="00094B0D"/>
    <w:rsid w:val="00097845"/>
    <w:rsid w:val="000979A1"/>
    <w:rsid w:val="000A1BF3"/>
    <w:rsid w:val="000A1ED4"/>
    <w:rsid w:val="000A46AB"/>
    <w:rsid w:val="000A5E93"/>
    <w:rsid w:val="000A5F96"/>
    <w:rsid w:val="000A5FE1"/>
    <w:rsid w:val="000A6805"/>
    <w:rsid w:val="000B0D2D"/>
    <w:rsid w:val="000B284E"/>
    <w:rsid w:val="000B2994"/>
    <w:rsid w:val="000B3450"/>
    <w:rsid w:val="000B3C56"/>
    <w:rsid w:val="000B556F"/>
    <w:rsid w:val="000B6378"/>
    <w:rsid w:val="000B7C98"/>
    <w:rsid w:val="000B7EBE"/>
    <w:rsid w:val="000C087E"/>
    <w:rsid w:val="000C25F2"/>
    <w:rsid w:val="000C2EBD"/>
    <w:rsid w:val="000C345F"/>
    <w:rsid w:val="000C3541"/>
    <w:rsid w:val="000C45C5"/>
    <w:rsid w:val="000C49EA"/>
    <w:rsid w:val="000C5732"/>
    <w:rsid w:val="000C5AEC"/>
    <w:rsid w:val="000C5EA0"/>
    <w:rsid w:val="000C6D4C"/>
    <w:rsid w:val="000C7A9C"/>
    <w:rsid w:val="000D2C57"/>
    <w:rsid w:val="000D2F6A"/>
    <w:rsid w:val="000D3694"/>
    <w:rsid w:val="000D5DD6"/>
    <w:rsid w:val="000D6051"/>
    <w:rsid w:val="000D6556"/>
    <w:rsid w:val="000D67CE"/>
    <w:rsid w:val="000D69B4"/>
    <w:rsid w:val="000D7B9D"/>
    <w:rsid w:val="000E004C"/>
    <w:rsid w:val="000E031C"/>
    <w:rsid w:val="000E1C49"/>
    <w:rsid w:val="000E2239"/>
    <w:rsid w:val="000E2849"/>
    <w:rsid w:val="000E28B5"/>
    <w:rsid w:val="000E2B26"/>
    <w:rsid w:val="000E2ECA"/>
    <w:rsid w:val="000E33EA"/>
    <w:rsid w:val="000E3A69"/>
    <w:rsid w:val="000E3AEF"/>
    <w:rsid w:val="000E42AE"/>
    <w:rsid w:val="000E48DE"/>
    <w:rsid w:val="000E6069"/>
    <w:rsid w:val="000E6F17"/>
    <w:rsid w:val="000E770E"/>
    <w:rsid w:val="000E7C79"/>
    <w:rsid w:val="000F0EC1"/>
    <w:rsid w:val="000F2B4E"/>
    <w:rsid w:val="000F3016"/>
    <w:rsid w:val="000F3E86"/>
    <w:rsid w:val="000F4547"/>
    <w:rsid w:val="000F5075"/>
    <w:rsid w:val="000F5190"/>
    <w:rsid w:val="000F5440"/>
    <w:rsid w:val="00100C8C"/>
    <w:rsid w:val="00102773"/>
    <w:rsid w:val="00103DA4"/>
    <w:rsid w:val="00105B9C"/>
    <w:rsid w:val="00106C02"/>
    <w:rsid w:val="00107E21"/>
    <w:rsid w:val="001121A5"/>
    <w:rsid w:val="00112DD7"/>
    <w:rsid w:val="00114F34"/>
    <w:rsid w:val="00115850"/>
    <w:rsid w:val="0011690B"/>
    <w:rsid w:val="00116CFD"/>
    <w:rsid w:val="00117879"/>
    <w:rsid w:val="00117B8B"/>
    <w:rsid w:val="00120BFE"/>
    <w:rsid w:val="00122DAA"/>
    <w:rsid w:val="001247DE"/>
    <w:rsid w:val="001270CC"/>
    <w:rsid w:val="00130314"/>
    <w:rsid w:val="00130592"/>
    <w:rsid w:val="00130A4F"/>
    <w:rsid w:val="001318FE"/>
    <w:rsid w:val="0013195E"/>
    <w:rsid w:val="00131FB0"/>
    <w:rsid w:val="00133630"/>
    <w:rsid w:val="00134F99"/>
    <w:rsid w:val="001378A5"/>
    <w:rsid w:val="0014135B"/>
    <w:rsid w:val="00141D1E"/>
    <w:rsid w:val="001427DE"/>
    <w:rsid w:val="001434B6"/>
    <w:rsid w:val="001437A9"/>
    <w:rsid w:val="00144F3B"/>
    <w:rsid w:val="00146591"/>
    <w:rsid w:val="00147BEA"/>
    <w:rsid w:val="001506A5"/>
    <w:rsid w:val="00152A51"/>
    <w:rsid w:val="00153003"/>
    <w:rsid w:val="00154D2A"/>
    <w:rsid w:val="0016082B"/>
    <w:rsid w:val="00162DD8"/>
    <w:rsid w:val="00163120"/>
    <w:rsid w:val="00164979"/>
    <w:rsid w:val="00164EAE"/>
    <w:rsid w:val="00165208"/>
    <w:rsid w:val="0017005D"/>
    <w:rsid w:val="001756F5"/>
    <w:rsid w:val="001757E4"/>
    <w:rsid w:val="00175AD4"/>
    <w:rsid w:val="0017658A"/>
    <w:rsid w:val="0018054F"/>
    <w:rsid w:val="0018064E"/>
    <w:rsid w:val="00180777"/>
    <w:rsid w:val="00181F38"/>
    <w:rsid w:val="001851A0"/>
    <w:rsid w:val="00187650"/>
    <w:rsid w:val="00187B52"/>
    <w:rsid w:val="0019260E"/>
    <w:rsid w:val="00192BBC"/>
    <w:rsid w:val="00193B56"/>
    <w:rsid w:val="001944AD"/>
    <w:rsid w:val="00194CED"/>
    <w:rsid w:val="0019638A"/>
    <w:rsid w:val="0019769F"/>
    <w:rsid w:val="001A0A50"/>
    <w:rsid w:val="001A1DE2"/>
    <w:rsid w:val="001A204A"/>
    <w:rsid w:val="001A21D0"/>
    <w:rsid w:val="001A24A4"/>
    <w:rsid w:val="001A2CC7"/>
    <w:rsid w:val="001A35D2"/>
    <w:rsid w:val="001A4483"/>
    <w:rsid w:val="001A6FD6"/>
    <w:rsid w:val="001B0893"/>
    <w:rsid w:val="001B1A63"/>
    <w:rsid w:val="001B4D6D"/>
    <w:rsid w:val="001B4EF4"/>
    <w:rsid w:val="001B67F9"/>
    <w:rsid w:val="001C1874"/>
    <w:rsid w:val="001C1B57"/>
    <w:rsid w:val="001C1D3D"/>
    <w:rsid w:val="001C1D6A"/>
    <w:rsid w:val="001C26B1"/>
    <w:rsid w:val="001C312E"/>
    <w:rsid w:val="001C372F"/>
    <w:rsid w:val="001C4768"/>
    <w:rsid w:val="001C50BB"/>
    <w:rsid w:val="001C5939"/>
    <w:rsid w:val="001C5AD2"/>
    <w:rsid w:val="001C6D7E"/>
    <w:rsid w:val="001D235F"/>
    <w:rsid w:val="001D24DA"/>
    <w:rsid w:val="001D2E97"/>
    <w:rsid w:val="001D3B32"/>
    <w:rsid w:val="001E43CD"/>
    <w:rsid w:val="001F1221"/>
    <w:rsid w:val="001F221B"/>
    <w:rsid w:val="001F262C"/>
    <w:rsid w:val="001F5615"/>
    <w:rsid w:val="001F5CD2"/>
    <w:rsid w:val="001F73DE"/>
    <w:rsid w:val="001F7F4A"/>
    <w:rsid w:val="00200CC5"/>
    <w:rsid w:val="002016C3"/>
    <w:rsid w:val="00202D91"/>
    <w:rsid w:val="00202FE7"/>
    <w:rsid w:val="0020398F"/>
    <w:rsid w:val="00205911"/>
    <w:rsid w:val="002062C8"/>
    <w:rsid w:val="00206709"/>
    <w:rsid w:val="00207405"/>
    <w:rsid w:val="002112E7"/>
    <w:rsid w:val="002115CE"/>
    <w:rsid w:val="00211E7E"/>
    <w:rsid w:val="00212324"/>
    <w:rsid w:val="00212687"/>
    <w:rsid w:val="00212B49"/>
    <w:rsid w:val="00212D90"/>
    <w:rsid w:val="0021403B"/>
    <w:rsid w:val="00214D6B"/>
    <w:rsid w:val="00214F25"/>
    <w:rsid w:val="002154B4"/>
    <w:rsid w:val="00220F21"/>
    <w:rsid w:val="00222370"/>
    <w:rsid w:val="00223A2C"/>
    <w:rsid w:val="00225106"/>
    <w:rsid w:val="00225580"/>
    <w:rsid w:val="00230E4B"/>
    <w:rsid w:val="002315DA"/>
    <w:rsid w:val="002318B2"/>
    <w:rsid w:val="00232E16"/>
    <w:rsid w:val="00233307"/>
    <w:rsid w:val="002373BD"/>
    <w:rsid w:val="00237420"/>
    <w:rsid w:val="00237C0A"/>
    <w:rsid w:val="00237DF0"/>
    <w:rsid w:val="002402C3"/>
    <w:rsid w:val="00240B6B"/>
    <w:rsid w:val="002414E0"/>
    <w:rsid w:val="00241831"/>
    <w:rsid w:val="0024271D"/>
    <w:rsid w:val="002463A6"/>
    <w:rsid w:val="00246CFC"/>
    <w:rsid w:val="0025080E"/>
    <w:rsid w:val="0025135E"/>
    <w:rsid w:val="00253022"/>
    <w:rsid w:val="00253839"/>
    <w:rsid w:val="00253D47"/>
    <w:rsid w:val="0025424C"/>
    <w:rsid w:val="002570E7"/>
    <w:rsid w:val="00257916"/>
    <w:rsid w:val="00257FAC"/>
    <w:rsid w:val="00260603"/>
    <w:rsid w:val="00260BFE"/>
    <w:rsid w:val="002611CC"/>
    <w:rsid w:val="00261E22"/>
    <w:rsid w:val="002622E9"/>
    <w:rsid w:val="00263284"/>
    <w:rsid w:val="00265B5F"/>
    <w:rsid w:val="00266878"/>
    <w:rsid w:val="00266C09"/>
    <w:rsid w:val="00267217"/>
    <w:rsid w:val="00273E40"/>
    <w:rsid w:val="00275371"/>
    <w:rsid w:val="0027667C"/>
    <w:rsid w:val="002804C5"/>
    <w:rsid w:val="002812FA"/>
    <w:rsid w:val="00281CA8"/>
    <w:rsid w:val="00281D1B"/>
    <w:rsid w:val="00283952"/>
    <w:rsid w:val="00283BD8"/>
    <w:rsid w:val="00284D8D"/>
    <w:rsid w:val="00285376"/>
    <w:rsid w:val="00285CF6"/>
    <w:rsid w:val="00286D5D"/>
    <w:rsid w:val="00291AFD"/>
    <w:rsid w:val="00291B83"/>
    <w:rsid w:val="0029479C"/>
    <w:rsid w:val="00296E9E"/>
    <w:rsid w:val="002971C1"/>
    <w:rsid w:val="00297BB7"/>
    <w:rsid w:val="002A054A"/>
    <w:rsid w:val="002A24F2"/>
    <w:rsid w:val="002A3F77"/>
    <w:rsid w:val="002A42D2"/>
    <w:rsid w:val="002A5068"/>
    <w:rsid w:val="002A5F60"/>
    <w:rsid w:val="002A6491"/>
    <w:rsid w:val="002A706B"/>
    <w:rsid w:val="002B03F2"/>
    <w:rsid w:val="002B0AD0"/>
    <w:rsid w:val="002B18A7"/>
    <w:rsid w:val="002B685F"/>
    <w:rsid w:val="002B740D"/>
    <w:rsid w:val="002C1377"/>
    <w:rsid w:val="002C1518"/>
    <w:rsid w:val="002C16DB"/>
    <w:rsid w:val="002C1CE3"/>
    <w:rsid w:val="002C1E83"/>
    <w:rsid w:val="002C2B01"/>
    <w:rsid w:val="002C3102"/>
    <w:rsid w:val="002C346E"/>
    <w:rsid w:val="002C3CC7"/>
    <w:rsid w:val="002C52A6"/>
    <w:rsid w:val="002C71F3"/>
    <w:rsid w:val="002D07D9"/>
    <w:rsid w:val="002D08E4"/>
    <w:rsid w:val="002D09D5"/>
    <w:rsid w:val="002D0F8D"/>
    <w:rsid w:val="002D3CDD"/>
    <w:rsid w:val="002D5266"/>
    <w:rsid w:val="002D717A"/>
    <w:rsid w:val="002E393B"/>
    <w:rsid w:val="002E63E9"/>
    <w:rsid w:val="002E6F06"/>
    <w:rsid w:val="002E70B6"/>
    <w:rsid w:val="002F1091"/>
    <w:rsid w:val="002F225B"/>
    <w:rsid w:val="002F2796"/>
    <w:rsid w:val="002F329B"/>
    <w:rsid w:val="002F4381"/>
    <w:rsid w:val="002F7478"/>
    <w:rsid w:val="00301422"/>
    <w:rsid w:val="003025A1"/>
    <w:rsid w:val="00302877"/>
    <w:rsid w:val="003028D5"/>
    <w:rsid w:val="0030624F"/>
    <w:rsid w:val="003070BB"/>
    <w:rsid w:val="0031044C"/>
    <w:rsid w:val="003115BB"/>
    <w:rsid w:val="0031325D"/>
    <w:rsid w:val="00314374"/>
    <w:rsid w:val="00314AF4"/>
    <w:rsid w:val="00316133"/>
    <w:rsid w:val="00317553"/>
    <w:rsid w:val="00317821"/>
    <w:rsid w:val="00317F81"/>
    <w:rsid w:val="003201A9"/>
    <w:rsid w:val="00320E14"/>
    <w:rsid w:val="003213EB"/>
    <w:rsid w:val="003220B2"/>
    <w:rsid w:val="003246C9"/>
    <w:rsid w:val="0032755F"/>
    <w:rsid w:val="00330756"/>
    <w:rsid w:val="00330841"/>
    <w:rsid w:val="00330FC6"/>
    <w:rsid w:val="00333F69"/>
    <w:rsid w:val="00334D84"/>
    <w:rsid w:val="00335DC1"/>
    <w:rsid w:val="00337EE4"/>
    <w:rsid w:val="00341AA7"/>
    <w:rsid w:val="0034682E"/>
    <w:rsid w:val="003512D0"/>
    <w:rsid w:val="003522E4"/>
    <w:rsid w:val="0035259B"/>
    <w:rsid w:val="00352621"/>
    <w:rsid w:val="003554A1"/>
    <w:rsid w:val="0035566B"/>
    <w:rsid w:val="003617BF"/>
    <w:rsid w:val="003623D0"/>
    <w:rsid w:val="0036246C"/>
    <w:rsid w:val="00364D60"/>
    <w:rsid w:val="003654A2"/>
    <w:rsid w:val="00366180"/>
    <w:rsid w:val="003664EC"/>
    <w:rsid w:val="00367914"/>
    <w:rsid w:val="003713DB"/>
    <w:rsid w:val="00371C04"/>
    <w:rsid w:val="003722AF"/>
    <w:rsid w:val="00372CC1"/>
    <w:rsid w:val="003733B8"/>
    <w:rsid w:val="003741BA"/>
    <w:rsid w:val="00380602"/>
    <w:rsid w:val="00380731"/>
    <w:rsid w:val="00382135"/>
    <w:rsid w:val="00382328"/>
    <w:rsid w:val="00385862"/>
    <w:rsid w:val="003920D1"/>
    <w:rsid w:val="0039537F"/>
    <w:rsid w:val="003A00EB"/>
    <w:rsid w:val="003A0A6C"/>
    <w:rsid w:val="003A1BD2"/>
    <w:rsid w:val="003A201D"/>
    <w:rsid w:val="003A3431"/>
    <w:rsid w:val="003A4885"/>
    <w:rsid w:val="003A4E50"/>
    <w:rsid w:val="003A4ED3"/>
    <w:rsid w:val="003A5AC6"/>
    <w:rsid w:val="003A7E85"/>
    <w:rsid w:val="003B1AFB"/>
    <w:rsid w:val="003B1C6F"/>
    <w:rsid w:val="003B5C90"/>
    <w:rsid w:val="003B6DD8"/>
    <w:rsid w:val="003B6FEF"/>
    <w:rsid w:val="003C047F"/>
    <w:rsid w:val="003C15CF"/>
    <w:rsid w:val="003C1869"/>
    <w:rsid w:val="003C2156"/>
    <w:rsid w:val="003C294C"/>
    <w:rsid w:val="003C37DE"/>
    <w:rsid w:val="003C3A49"/>
    <w:rsid w:val="003C50B1"/>
    <w:rsid w:val="003C5233"/>
    <w:rsid w:val="003C538B"/>
    <w:rsid w:val="003C59D5"/>
    <w:rsid w:val="003C6F95"/>
    <w:rsid w:val="003D0463"/>
    <w:rsid w:val="003D2825"/>
    <w:rsid w:val="003D54A5"/>
    <w:rsid w:val="003D54BE"/>
    <w:rsid w:val="003D5AF6"/>
    <w:rsid w:val="003D68E9"/>
    <w:rsid w:val="003E0A46"/>
    <w:rsid w:val="003E1E54"/>
    <w:rsid w:val="003E4764"/>
    <w:rsid w:val="003E5853"/>
    <w:rsid w:val="003E5C58"/>
    <w:rsid w:val="003E61A4"/>
    <w:rsid w:val="003E7271"/>
    <w:rsid w:val="003F1213"/>
    <w:rsid w:val="003F16B2"/>
    <w:rsid w:val="003F3879"/>
    <w:rsid w:val="003F40D1"/>
    <w:rsid w:val="003F4A91"/>
    <w:rsid w:val="003F5355"/>
    <w:rsid w:val="003F7F29"/>
    <w:rsid w:val="003F7FE0"/>
    <w:rsid w:val="00400F6F"/>
    <w:rsid w:val="0040108B"/>
    <w:rsid w:val="0040353C"/>
    <w:rsid w:val="0040635F"/>
    <w:rsid w:val="0040650B"/>
    <w:rsid w:val="00410572"/>
    <w:rsid w:val="00411F43"/>
    <w:rsid w:val="0041569C"/>
    <w:rsid w:val="0041613C"/>
    <w:rsid w:val="00416A5C"/>
    <w:rsid w:val="00421016"/>
    <w:rsid w:val="004214AA"/>
    <w:rsid w:val="00421AC7"/>
    <w:rsid w:val="004228DD"/>
    <w:rsid w:val="00423026"/>
    <w:rsid w:val="00423DF9"/>
    <w:rsid w:val="00424A27"/>
    <w:rsid w:val="00427C80"/>
    <w:rsid w:val="004308BD"/>
    <w:rsid w:val="00431D44"/>
    <w:rsid w:val="0043362E"/>
    <w:rsid w:val="0043506D"/>
    <w:rsid w:val="00435C02"/>
    <w:rsid w:val="00436A0C"/>
    <w:rsid w:val="0043705E"/>
    <w:rsid w:val="00437B0F"/>
    <w:rsid w:val="004413B0"/>
    <w:rsid w:val="004430BE"/>
    <w:rsid w:val="004442DC"/>
    <w:rsid w:val="004471BF"/>
    <w:rsid w:val="004503A9"/>
    <w:rsid w:val="00451075"/>
    <w:rsid w:val="0045190C"/>
    <w:rsid w:val="00451D61"/>
    <w:rsid w:val="00456AAC"/>
    <w:rsid w:val="00461848"/>
    <w:rsid w:val="004619FD"/>
    <w:rsid w:val="00463AE7"/>
    <w:rsid w:val="00463C26"/>
    <w:rsid w:val="004641BB"/>
    <w:rsid w:val="00466686"/>
    <w:rsid w:val="00466CCE"/>
    <w:rsid w:val="004672F2"/>
    <w:rsid w:val="00473531"/>
    <w:rsid w:val="004739A6"/>
    <w:rsid w:val="00473A71"/>
    <w:rsid w:val="00474999"/>
    <w:rsid w:val="004769A6"/>
    <w:rsid w:val="004779BA"/>
    <w:rsid w:val="00481C15"/>
    <w:rsid w:val="00483181"/>
    <w:rsid w:val="0048463E"/>
    <w:rsid w:val="004848FE"/>
    <w:rsid w:val="00485822"/>
    <w:rsid w:val="00485B62"/>
    <w:rsid w:val="004874C1"/>
    <w:rsid w:val="0049088D"/>
    <w:rsid w:val="004915E1"/>
    <w:rsid w:val="004931E7"/>
    <w:rsid w:val="00494008"/>
    <w:rsid w:val="00494674"/>
    <w:rsid w:val="00494772"/>
    <w:rsid w:val="004948C9"/>
    <w:rsid w:val="004949FC"/>
    <w:rsid w:val="00494E91"/>
    <w:rsid w:val="00495257"/>
    <w:rsid w:val="004954CF"/>
    <w:rsid w:val="00495968"/>
    <w:rsid w:val="0049616A"/>
    <w:rsid w:val="00497C54"/>
    <w:rsid w:val="004A083A"/>
    <w:rsid w:val="004A16DA"/>
    <w:rsid w:val="004A1831"/>
    <w:rsid w:val="004A27EB"/>
    <w:rsid w:val="004A421C"/>
    <w:rsid w:val="004A4A31"/>
    <w:rsid w:val="004A62D5"/>
    <w:rsid w:val="004B009D"/>
    <w:rsid w:val="004B16A6"/>
    <w:rsid w:val="004B17F6"/>
    <w:rsid w:val="004B33AE"/>
    <w:rsid w:val="004B42C1"/>
    <w:rsid w:val="004B71C5"/>
    <w:rsid w:val="004B7368"/>
    <w:rsid w:val="004C1795"/>
    <w:rsid w:val="004C1B2F"/>
    <w:rsid w:val="004C2FB6"/>
    <w:rsid w:val="004C43DD"/>
    <w:rsid w:val="004C5160"/>
    <w:rsid w:val="004C5A8B"/>
    <w:rsid w:val="004C7FA4"/>
    <w:rsid w:val="004D062C"/>
    <w:rsid w:val="004D0E3A"/>
    <w:rsid w:val="004D1743"/>
    <w:rsid w:val="004D3904"/>
    <w:rsid w:val="004D3970"/>
    <w:rsid w:val="004D3ADA"/>
    <w:rsid w:val="004D42C2"/>
    <w:rsid w:val="004D4802"/>
    <w:rsid w:val="004D60BE"/>
    <w:rsid w:val="004D60E6"/>
    <w:rsid w:val="004D76FC"/>
    <w:rsid w:val="004D7D1F"/>
    <w:rsid w:val="004E03C2"/>
    <w:rsid w:val="004E0459"/>
    <w:rsid w:val="004E313D"/>
    <w:rsid w:val="004E4289"/>
    <w:rsid w:val="004E464D"/>
    <w:rsid w:val="004E5A49"/>
    <w:rsid w:val="004E6B6E"/>
    <w:rsid w:val="004E7BAD"/>
    <w:rsid w:val="004F0F05"/>
    <w:rsid w:val="004F1270"/>
    <w:rsid w:val="004F1799"/>
    <w:rsid w:val="004F202F"/>
    <w:rsid w:val="004F2D05"/>
    <w:rsid w:val="004F3548"/>
    <w:rsid w:val="004F3864"/>
    <w:rsid w:val="004F387A"/>
    <w:rsid w:val="004F3E75"/>
    <w:rsid w:val="004F43BC"/>
    <w:rsid w:val="004F4E53"/>
    <w:rsid w:val="004F5308"/>
    <w:rsid w:val="004F5A09"/>
    <w:rsid w:val="005023B6"/>
    <w:rsid w:val="00502BB5"/>
    <w:rsid w:val="0050446A"/>
    <w:rsid w:val="00505192"/>
    <w:rsid w:val="00505EF2"/>
    <w:rsid w:val="00506C31"/>
    <w:rsid w:val="00507229"/>
    <w:rsid w:val="005106FC"/>
    <w:rsid w:val="00513A1A"/>
    <w:rsid w:val="00514550"/>
    <w:rsid w:val="00515985"/>
    <w:rsid w:val="00516585"/>
    <w:rsid w:val="00517A88"/>
    <w:rsid w:val="00522597"/>
    <w:rsid w:val="00522F51"/>
    <w:rsid w:val="005236B9"/>
    <w:rsid w:val="00523999"/>
    <w:rsid w:val="0052450C"/>
    <w:rsid w:val="0053344E"/>
    <w:rsid w:val="005377E0"/>
    <w:rsid w:val="00537805"/>
    <w:rsid w:val="005402FE"/>
    <w:rsid w:val="00540853"/>
    <w:rsid w:val="005414A5"/>
    <w:rsid w:val="0054234B"/>
    <w:rsid w:val="00542DB1"/>
    <w:rsid w:val="00543118"/>
    <w:rsid w:val="00544967"/>
    <w:rsid w:val="00545B4A"/>
    <w:rsid w:val="005476EF"/>
    <w:rsid w:val="00550E33"/>
    <w:rsid w:val="00551D08"/>
    <w:rsid w:val="00552604"/>
    <w:rsid w:val="0055261A"/>
    <w:rsid w:val="0055283C"/>
    <w:rsid w:val="00555011"/>
    <w:rsid w:val="005553B0"/>
    <w:rsid w:val="00555A54"/>
    <w:rsid w:val="00557ED4"/>
    <w:rsid w:val="0056231A"/>
    <w:rsid w:val="0056364E"/>
    <w:rsid w:val="00566C6A"/>
    <w:rsid w:val="00571CFC"/>
    <w:rsid w:val="00572B0A"/>
    <w:rsid w:val="005754C3"/>
    <w:rsid w:val="00575852"/>
    <w:rsid w:val="005762BF"/>
    <w:rsid w:val="00576BAE"/>
    <w:rsid w:val="005779F7"/>
    <w:rsid w:val="005815FD"/>
    <w:rsid w:val="005831C7"/>
    <w:rsid w:val="00584A46"/>
    <w:rsid w:val="00587387"/>
    <w:rsid w:val="00587492"/>
    <w:rsid w:val="005875EF"/>
    <w:rsid w:val="00587D81"/>
    <w:rsid w:val="005904FB"/>
    <w:rsid w:val="00590FC6"/>
    <w:rsid w:val="00591157"/>
    <w:rsid w:val="00591343"/>
    <w:rsid w:val="00591CD4"/>
    <w:rsid w:val="00592169"/>
    <w:rsid w:val="00594FE2"/>
    <w:rsid w:val="0059728E"/>
    <w:rsid w:val="005A051E"/>
    <w:rsid w:val="005A05DB"/>
    <w:rsid w:val="005A1E88"/>
    <w:rsid w:val="005A1EF1"/>
    <w:rsid w:val="005A2742"/>
    <w:rsid w:val="005A350E"/>
    <w:rsid w:val="005A3A74"/>
    <w:rsid w:val="005A40C6"/>
    <w:rsid w:val="005A4D79"/>
    <w:rsid w:val="005A60B0"/>
    <w:rsid w:val="005A6569"/>
    <w:rsid w:val="005A656C"/>
    <w:rsid w:val="005A7700"/>
    <w:rsid w:val="005B2164"/>
    <w:rsid w:val="005B2B44"/>
    <w:rsid w:val="005B2C2A"/>
    <w:rsid w:val="005B4CFF"/>
    <w:rsid w:val="005B6B44"/>
    <w:rsid w:val="005B7FE8"/>
    <w:rsid w:val="005C0187"/>
    <w:rsid w:val="005C0DED"/>
    <w:rsid w:val="005C2FC3"/>
    <w:rsid w:val="005C3D13"/>
    <w:rsid w:val="005C669D"/>
    <w:rsid w:val="005C6885"/>
    <w:rsid w:val="005C7832"/>
    <w:rsid w:val="005D0F53"/>
    <w:rsid w:val="005D1FCA"/>
    <w:rsid w:val="005D2506"/>
    <w:rsid w:val="005D2C65"/>
    <w:rsid w:val="005D2D7E"/>
    <w:rsid w:val="005D3818"/>
    <w:rsid w:val="005D3F53"/>
    <w:rsid w:val="005D485B"/>
    <w:rsid w:val="005D5BD8"/>
    <w:rsid w:val="005D6697"/>
    <w:rsid w:val="005E0CB2"/>
    <w:rsid w:val="005E1EBD"/>
    <w:rsid w:val="005E22B3"/>
    <w:rsid w:val="005E231D"/>
    <w:rsid w:val="005E3FDF"/>
    <w:rsid w:val="005E4524"/>
    <w:rsid w:val="005E5B93"/>
    <w:rsid w:val="005E76A3"/>
    <w:rsid w:val="005F0C34"/>
    <w:rsid w:val="005F1736"/>
    <w:rsid w:val="005F2C0D"/>
    <w:rsid w:val="005F2DA6"/>
    <w:rsid w:val="005F402C"/>
    <w:rsid w:val="006000BA"/>
    <w:rsid w:val="00600232"/>
    <w:rsid w:val="00601DF4"/>
    <w:rsid w:val="00602C0D"/>
    <w:rsid w:val="00603831"/>
    <w:rsid w:val="00605BCC"/>
    <w:rsid w:val="006067DB"/>
    <w:rsid w:val="00606EBF"/>
    <w:rsid w:val="00607004"/>
    <w:rsid w:val="00607B05"/>
    <w:rsid w:val="006104E4"/>
    <w:rsid w:val="006118D0"/>
    <w:rsid w:val="00612BA7"/>
    <w:rsid w:val="00612DC6"/>
    <w:rsid w:val="006135E8"/>
    <w:rsid w:val="0061619A"/>
    <w:rsid w:val="00616921"/>
    <w:rsid w:val="0061735F"/>
    <w:rsid w:val="0061771C"/>
    <w:rsid w:val="0062006D"/>
    <w:rsid w:val="00620378"/>
    <w:rsid w:val="006204EA"/>
    <w:rsid w:val="00623ADF"/>
    <w:rsid w:val="00623DA0"/>
    <w:rsid w:val="00625191"/>
    <w:rsid w:val="00631933"/>
    <w:rsid w:val="006320A0"/>
    <w:rsid w:val="0063265C"/>
    <w:rsid w:val="00633D72"/>
    <w:rsid w:val="0063554B"/>
    <w:rsid w:val="00640057"/>
    <w:rsid w:val="0064027E"/>
    <w:rsid w:val="0064058A"/>
    <w:rsid w:val="006418CE"/>
    <w:rsid w:val="006425C1"/>
    <w:rsid w:val="00642B18"/>
    <w:rsid w:val="0064595F"/>
    <w:rsid w:val="00645F71"/>
    <w:rsid w:val="00645FB5"/>
    <w:rsid w:val="00651336"/>
    <w:rsid w:val="00651398"/>
    <w:rsid w:val="00651A15"/>
    <w:rsid w:val="006525DD"/>
    <w:rsid w:val="00653B0D"/>
    <w:rsid w:val="0065490B"/>
    <w:rsid w:val="006553C4"/>
    <w:rsid w:val="006572AD"/>
    <w:rsid w:val="00660250"/>
    <w:rsid w:val="00660FAA"/>
    <w:rsid w:val="00664128"/>
    <w:rsid w:val="006647F6"/>
    <w:rsid w:val="0066547F"/>
    <w:rsid w:val="00666137"/>
    <w:rsid w:val="00666E78"/>
    <w:rsid w:val="006711A8"/>
    <w:rsid w:val="006712EA"/>
    <w:rsid w:val="00671EF6"/>
    <w:rsid w:val="006727F4"/>
    <w:rsid w:val="00672F4D"/>
    <w:rsid w:val="00674413"/>
    <w:rsid w:val="00674D17"/>
    <w:rsid w:val="00681D41"/>
    <w:rsid w:val="006829D6"/>
    <w:rsid w:val="00684C42"/>
    <w:rsid w:val="00684F27"/>
    <w:rsid w:val="00685AFE"/>
    <w:rsid w:val="0069023B"/>
    <w:rsid w:val="00690695"/>
    <w:rsid w:val="00690936"/>
    <w:rsid w:val="006914F2"/>
    <w:rsid w:val="006921FE"/>
    <w:rsid w:val="006933D5"/>
    <w:rsid w:val="006957FF"/>
    <w:rsid w:val="00695991"/>
    <w:rsid w:val="0069601C"/>
    <w:rsid w:val="006972B7"/>
    <w:rsid w:val="00697805"/>
    <w:rsid w:val="006A0438"/>
    <w:rsid w:val="006A174D"/>
    <w:rsid w:val="006A3689"/>
    <w:rsid w:val="006A7F52"/>
    <w:rsid w:val="006B0E15"/>
    <w:rsid w:val="006B0FA9"/>
    <w:rsid w:val="006B26DF"/>
    <w:rsid w:val="006B2CE9"/>
    <w:rsid w:val="006B31FE"/>
    <w:rsid w:val="006B3A1C"/>
    <w:rsid w:val="006B5196"/>
    <w:rsid w:val="006B5999"/>
    <w:rsid w:val="006B5ED9"/>
    <w:rsid w:val="006B655F"/>
    <w:rsid w:val="006B7810"/>
    <w:rsid w:val="006B7DBF"/>
    <w:rsid w:val="006C100A"/>
    <w:rsid w:val="006C12C3"/>
    <w:rsid w:val="006C1B1C"/>
    <w:rsid w:val="006C3319"/>
    <w:rsid w:val="006C48A1"/>
    <w:rsid w:val="006C4901"/>
    <w:rsid w:val="006C59AC"/>
    <w:rsid w:val="006C61B0"/>
    <w:rsid w:val="006C6A19"/>
    <w:rsid w:val="006C7447"/>
    <w:rsid w:val="006D3A48"/>
    <w:rsid w:val="006D3BD0"/>
    <w:rsid w:val="006D45C4"/>
    <w:rsid w:val="006D6338"/>
    <w:rsid w:val="006D6AE8"/>
    <w:rsid w:val="006D6B52"/>
    <w:rsid w:val="006E2EF4"/>
    <w:rsid w:val="006E508C"/>
    <w:rsid w:val="006E66E2"/>
    <w:rsid w:val="006E6834"/>
    <w:rsid w:val="006F25B6"/>
    <w:rsid w:val="006F27B7"/>
    <w:rsid w:val="006F34B6"/>
    <w:rsid w:val="006F4115"/>
    <w:rsid w:val="006F54FC"/>
    <w:rsid w:val="006F5DCA"/>
    <w:rsid w:val="006F73C7"/>
    <w:rsid w:val="00700D4B"/>
    <w:rsid w:val="00700EA1"/>
    <w:rsid w:val="00701A52"/>
    <w:rsid w:val="007039D9"/>
    <w:rsid w:val="0070422E"/>
    <w:rsid w:val="00704ED3"/>
    <w:rsid w:val="0070623A"/>
    <w:rsid w:val="007067CD"/>
    <w:rsid w:val="00710A99"/>
    <w:rsid w:val="0071432F"/>
    <w:rsid w:val="00715D1E"/>
    <w:rsid w:val="00715F36"/>
    <w:rsid w:val="00716143"/>
    <w:rsid w:val="00716776"/>
    <w:rsid w:val="007169EE"/>
    <w:rsid w:val="007173AE"/>
    <w:rsid w:val="00717A48"/>
    <w:rsid w:val="007202E9"/>
    <w:rsid w:val="00720AC2"/>
    <w:rsid w:val="00721386"/>
    <w:rsid w:val="0072169C"/>
    <w:rsid w:val="00721FAD"/>
    <w:rsid w:val="00722C23"/>
    <w:rsid w:val="007236C3"/>
    <w:rsid w:val="007335ED"/>
    <w:rsid w:val="007337F3"/>
    <w:rsid w:val="0073491F"/>
    <w:rsid w:val="0074155C"/>
    <w:rsid w:val="007419E7"/>
    <w:rsid w:val="00742526"/>
    <w:rsid w:val="007427E5"/>
    <w:rsid w:val="00744DF3"/>
    <w:rsid w:val="00744FAF"/>
    <w:rsid w:val="00745FA4"/>
    <w:rsid w:val="007476D9"/>
    <w:rsid w:val="00747DBA"/>
    <w:rsid w:val="007500BF"/>
    <w:rsid w:val="00751067"/>
    <w:rsid w:val="0075263E"/>
    <w:rsid w:val="007527F2"/>
    <w:rsid w:val="00753BDA"/>
    <w:rsid w:val="00754975"/>
    <w:rsid w:val="0075551B"/>
    <w:rsid w:val="00757B57"/>
    <w:rsid w:val="0076004C"/>
    <w:rsid w:val="00760216"/>
    <w:rsid w:val="0076027B"/>
    <w:rsid w:val="007615DC"/>
    <w:rsid w:val="0076195E"/>
    <w:rsid w:val="0076290E"/>
    <w:rsid w:val="00762BEA"/>
    <w:rsid w:val="0076328B"/>
    <w:rsid w:val="00764929"/>
    <w:rsid w:val="007658CC"/>
    <w:rsid w:val="007701DA"/>
    <w:rsid w:val="007711ED"/>
    <w:rsid w:val="007723E8"/>
    <w:rsid w:val="00773E48"/>
    <w:rsid w:val="00774247"/>
    <w:rsid w:val="00774E27"/>
    <w:rsid w:val="00775816"/>
    <w:rsid w:val="00776656"/>
    <w:rsid w:val="00776A55"/>
    <w:rsid w:val="00776AD2"/>
    <w:rsid w:val="00776C3C"/>
    <w:rsid w:val="00777127"/>
    <w:rsid w:val="00781153"/>
    <w:rsid w:val="00781DF0"/>
    <w:rsid w:val="007830FD"/>
    <w:rsid w:val="00784418"/>
    <w:rsid w:val="0078486B"/>
    <w:rsid w:val="00784912"/>
    <w:rsid w:val="0078619D"/>
    <w:rsid w:val="007876F3"/>
    <w:rsid w:val="0079097A"/>
    <w:rsid w:val="0079138C"/>
    <w:rsid w:val="00791F72"/>
    <w:rsid w:val="00792DEF"/>
    <w:rsid w:val="00793451"/>
    <w:rsid w:val="00794DE3"/>
    <w:rsid w:val="00795819"/>
    <w:rsid w:val="00796257"/>
    <w:rsid w:val="00796578"/>
    <w:rsid w:val="0079689B"/>
    <w:rsid w:val="007971B5"/>
    <w:rsid w:val="007A0587"/>
    <w:rsid w:val="007A0A7C"/>
    <w:rsid w:val="007A1452"/>
    <w:rsid w:val="007A21CF"/>
    <w:rsid w:val="007A240E"/>
    <w:rsid w:val="007A2957"/>
    <w:rsid w:val="007A3D99"/>
    <w:rsid w:val="007A4EBA"/>
    <w:rsid w:val="007A7A14"/>
    <w:rsid w:val="007A7EE9"/>
    <w:rsid w:val="007B1007"/>
    <w:rsid w:val="007B3249"/>
    <w:rsid w:val="007B49C2"/>
    <w:rsid w:val="007C0147"/>
    <w:rsid w:val="007C06A2"/>
    <w:rsid w:val="007C6258"/>
    <w:rsid w:val="007C69F2"/>
    <w:rsid w:val="007D145B"/>
    <w:rsid w:val="007D3371"/>
    <w:rsid w:val="007D4065"/>
    <w:rsid w:val="007D666E"/>
    <w:rsid w:val="007D6C17"/>
    <w:rsid w:val="007E0645"/>
    <w:rsid w:val="007E12C6"/>
    <w:rsid w:val="007E187E"/>
    <w:rsid w:val="007E1AE8"/>
    <w:rsid w:val="007E2481"/>
    <w:rsid w:val="007E3531"/>
    <w:rsid w:val="007E3E6C"/>
    <w:rsid w:val="007E4640"/>
    <w:rsid w:val="007E5CEB"/>
    <w:rsid w:val="007E6511"/>
    <w:rsid w:val="007E761F"/>
    <w:rsid w:val="007F04FB"/>
    <w:rsid w:val="007F0D0D"/>
    <w:rsid w:val="007F1338"/>
    <w:rsid w:val="007F2678"/>
    <w:rsid w:val="007F44DC"/>
    <w:rsid w:val="007F5B9C"/>
    <w:rsid w:val="007F609F"/>
    <w:rsid w:val="007F6879"/>
    <w:rsid w:val="007F6E11"/>
    <w:rsid w:val="00800642"/>
    <w:rsid w:val="00801AB2"/>
    <w:rsid w:val="0080621C"/>
    <w:rsid w:val="0080625E"/>
    <w:rsid w:val="008073D7"/>
    <w:rsid w:val="008102D9"/>
    <w:rsid w:val="00811A3C"/>
    <w:rsid w:val="0081224A"/>
    <w:rsid w:val="008133BD"/>
    <w:rsid w:val="008134DF"/>
    <w:rsid w:val="00813F6F"/>
    <w:rsid w:val="00815D71"/>
    <w:rsid w:val="0082011D"/>
    <w:rsid w:val="008207C7"/>
    <w:rsid w:val="0082188B"/>
    <w:rsid w:val="00821F4D"/>
    <w:rsid w:val="00822B4B"/>
    <w:rsid w:val="008231E9"/>
    <w:rsid w:val="00824F90"/>
    <w:rsid w:val="00826243"/>
    <w:rsid w:val="00826B57"/>
    <w:rsid w:val="00826EC2"/>
    <w:rsid w:val="00827B2F"/>
    <w:rsid w:val="00827D43"/>
    <w:rsid w:val="00833ABA"/>
    <w:rsid w:val="00834C77"/>
    <w:rsid w:val="008370B4"/>
    <w:rsid w:val="00837587"/>
    <w:rsid w:val="00837591"/>
    <w:rsid w:val="00840577"/>
    <w:rsid w:val="00840A22"/>
    <w:rsid w:val="00842859"/>
    <w:rsid w:val="00842F97"/>
    <w:rsid w:val="0084481A"/>
    <w:rsid w:val="00846107"/>
    <w:rsid w:val="00847794"/>
    <w:rsid w:val="00847B0C"/>
    <w:rsid w:val="008501A2"/>
    <w:rsid w:val="008505F9"/>
    <w:rsid w:val="0085115A"/>
    <w:rsid w:val="00851194"/>
    <w:rsid w:val="008531BA"/>
    <w:rsid w:val="00854171"/>
    <w:rsid w:val="0085623B"/>
    <w:rsid w:val="00857132"/>
    <w:rsid w:val="00857531"/>
    <w:rsid w:val="008604FD"/>
    <w:rsid w:val="008606C8"/>
    <w:rsid w:val="00861253"/>
    <w:rsid w:val="00861286"/>
    <w:rsid w:val="00866190"/>
    <w:rsid w:val="008670DC"/>
    <w:rsid w:val="00867F75"/>
    <w:rsid w:val="00870904"/>
    <w:rsid w:val="00870949"/>
    <w:rsid w:val="00870F99"/>
    <w:rsid w:val="008714FD"/>
    <w:rsid w:val="00872395"/>
    <w:rsid w:val="008730FE"/>
    <w:rsid w:val="008737BA"/>
    <w:rsid w:val="00874430"/>
    <w:rsid w:val="00874CB2"/>
    <w:rsid w:val="008760BC"/>
    <w:rsid w:val="00881802"/>
    <w:rsid w:val="0088185D"/>
    <w:rsid w:val="00882123"/>
    <w:rsid w:val="0088426E"/>
    <w:rsid w:val="00887475"/>
    <w:rsid w:val="00890123"/>
    <w:rsid w:val="0089065E"/>
    <w:rsid w:val="00891815"/>
    <w:rsid w:val="00892599"/>
    <w:rsid w:val="008931FA"/>
    <w:rsid w:val="0089358E"/>
    <w:rsid w:val="00893A0E"/>
    <w:rsid w:val="00893E4E"/>
    <w:rsid w:val="0089789E"/>
    <w:rsid w:val="008A0E4D"/>
    <w:rsid w:val="008A2B69"/>
    <w:rsid w:val="008A3E32"/>
    <w:rsid w:val="008A400A"/>
    <w:rsid w:val="008A4FCC"/>
    <w:rsid w:val="008A51F9"/>
    <w:rsid w:val="008A53F6"/>
    <w:rsid w:val="008A611D"/>
    <w:rsid w:val="008A6315"/>
    <w:rsid w:val="008B181F"/>
    <w:rsid w:val="008B18F1"/>
    <w:rsid w:val="008B1EFC"/>
    <w:rsid w:val="008B21B4"/>
    <w:rsid w:val="008B2D49"/>
    <w:rsid w:val="008B39FC"/>
    <w:rsid w:val="008B570A"/>
    <w:rsid w:val="008B65BE"/>
    <w:rsid w:val="008B794D"/>
    <w:rsid w:val="008C0C75"/>
    <w:rsid w:val="008C36A4"/>
    <w:rsid w:val="008C59CF"/>
    <w:rsid w:val="008C5D50"/>
    <w:rsid w:val="008C6D57"/>
    <w:rsid w:val="008C780E"/>
    <w:rsid w:val="008D0BFF"/>
    <w:rsid w:val="008D158E"/>
    <w:rsid w:val="008D179E"/>
    <w:rsid w:val="008D3F05"/>
    <w:rsid w:val="008D4502"/>
    <w:rsid w:val="008D492C"/>
    <w:rsid w:val="008D4D5D"/>
    <w:rsid w:val="008D5F11"/>
    <w:rsid w:val="008D64F2"/>
    <w:rsid w:val="008D7B84"/>
    <w:rsid w:val="008E157B"/>
    <w:rsid w:val="008E22C1"/>
    <w:rsid w:val="008E3C8C"/>
    <w:rsid w:val="008E562B"/>
    <w:rsid w:val="008E5C56"/>
    <w:rsid w:val="008E6EC9"/>
    <w:rsid w:val="008E7AEE"/>
    <w:rsid w:val="008F24ED"/>
    <w:rsid w:val="008F4055"/>
    <w:rsid w:val="008F4A63"/>
    <w:rsid w:val="008F5BE0"/>
    <w:rsid w:val="008F74CD"/>
    <w:rsid w:val="009016BD"/>
    <w:rsid w:val="00902CB2"/>
    <w:rsid w:val="0090501C"/>
    <w:rsid w:val="0090518D"/>
    <w:rsid w:val="00905728"/>
    <w:rsid w:val="009074C9"/>
    <w:rsid w:val="00911FA1"/>
    <w:rsid w:val="00912486"/>
    <w:rsid w:val="00914C5A"/>
    <w:rsid w:val="00915884"/>
    <w:rsid w:val="00916808"/>
    <w:rsid w:val="0091690B"/>
    <w:rsid w:val="00916E66"/>
    <w:rsid w:val="009178E3"/>
    <w:rsid w:val="00917A38"/>
    <w:rsid w:val="009202D2"/>
    <w:rsid w:val="009214AE"/>
    <w:rsid w:val="00922FCA"/>
    <w:rsid w:val="00924E13"/>
    <w:rsid w:val="00925078"/>
    <w:rsid w:val="009250B6"/>
    <w:rsid w:val="0092581E"/>
    <w:rsid w:val="00925CFA"/>
    <w:rsid w:val="009276D9"/>
    <w:rsid w:val="00930FB8"/>
    <w:rsid w:val="0093203F"/>
    <w:rsid w:val="00932C47"/>
    <w:rsid w:val="00935483"/>
    <w:rsid w:val="0093688C"/>
    <w:rsid w:val="00937444"/>
    <w:rsid w:val="0094001B"/>
    <w:rsid w:val="00941BE5"/>
    <w:rsid w:val="00941FD9"/>
    <w:rsid w:val="00942949"/>
    <w:rsid w:val="00945A96"/>
    <w:rsid w:val="00947F88"/>
    <w:rsid w:val="009517AF"/>
    <w:rsid w:val="00952697"/>
    <w:rsid w:val="00953030"/>
    <w:rsid w:val="009535AB"/>
    <w:rsid w:val="0095512B"/>
    <w:rsid w:val="00955D2D"/>
    <w:rsid w:val="009562F3"/>
    <w:rsid w:val="00961E2D"/>
    <w:rsid w:val="00961F7B"/>
    <w:rsid w:val="0096300C"/>
    <w:rsid w:val="0096510F"/>
    <w:rsid w:val="009662FE"/>
    <w:rsid w:val="009708E0"/>
    <w:rsid w:val="009725BC"/>
    <w:rsid w:val="00972FA2"/>
    <w:rsid w:val="009756C0"/>
    <w:rsid w:val="009768D4"/>
    <w:rsid w:val="009768DA"/>
    <w:rsid w:val="00977F94"/>
    <w:rsid w:val="009815E7"/>
    <w:rsid w:val="00981DBD"/>
    <w:rsid w:val="0098439D"/>
    <w:rsid w:val="009856B5"/>
    <w:rsid w:val="009859EA"/>
    <w:rsid w:val="00986689"/>
    <w:rsid w:val="00986D92"/>
    <w:rsid w:val="0099059C"/>
    <w:rsid w:val="00990822"/>
    <w:rsid w:val="009908E7"/>
    <w:rsid w:val="00990A47"/>
    <w:rsid w:val="00990B4A"/>
    <w:rsid w:val="009918EA"/>
    <w:rsid w:val="00992BA8"/>
    <w:rsid w:val="00992F8E"/>
    <w:rsid w:val="009940B5"/>
    <w:rsid w:val="009941EE"/>
    <w:rsid w:val="0099479C"/>
    <w:rsid w:val="00994A46"/>
    <w:rsid w:val="00995993"/>
    <w:rsid w:val="00995C5D"/>
    <w:rsid w:val="00997E51"/>
    <w:rsid w:val="009A00FC"/>
    <w:rsid w:val="009A0D9E"/>
    <w:rsid w:val="009A4871"/>
    <w:rsid w:val="009A4D0C"/>
    <w:rsid w:val="009A5DA8"/>
    <w:rsid w:val="009B0E84"/>
    <w:rsid w:val="009B1321"/>
    <w:rsid w:val="009B1B6E"/>
    <w:rsid w:val="009B3FB9"/>
    <w:rsid w:val="009B6D65"/>
    <w:rsid w:val="009C0B91"/>
    <w:rsid w:val="009C1B9C"/>
    <w:rsid w:val="009C2F03"/>
    <w:rsid w:val="009C5078"/>
    <w:rsid w:val="009C5ED0"/>
    <w:rsid w:val="009C6303"/>
    <w:rsid w:val="009C756E"/>
    <w:rsid w:val="009C77EF"/>
    <w:rsid w:val="009C7CC2"/>
    <w:rsid w:val="009D10FD"/>
    <w:rsid w:val="009D3E0F"/>
    <w:rsid w:val="009D44E1"/>
    <w:rsid w:val="009D527F"/>
    <w:rsid w:val="009D6D18"/>
    <w:rsid w:val="009D72BF"/>
    <w:rsid w:val="009E104B"/>
    <w:rsid w:val="009E10F6"/>
    <w:rsid w:val="009E12FF"/>
    <w:rsid w:val="009E17E6"/>
    <w:rsid w:val="009E1F1A"/>
    <w:rsid w:val="009E224D"/>
    <w:rsid w:val="009E2CFC"/>
    <w:rsid w:val="009E67C3"/>
    <w:rsid w:val="009E6BCA"/>
    <w:rsid w:val="009F014F"/>
    <w:rsid w:val="009F040E"/>
    <w:rsid w:val="009F0FB0"/>
    <w:rsid w:val="009F25CF"/>
    <w:rsid w:val="009F28FD"/>
    <w:rsid w:val="009F2A16"/>
    <w:rsid w:val="009F3D14"/>
    <w:rsid w:val="009F5363"/>
    <w:rsid w:val="009F5E49"/>
    <w:rsid w:val="009F6521"/>
    <w:rsid w:val="00A0085D"/>
    <w:rsid w:val="00A0087C"/>
    <w:rsid w:val="00A01982"/>
    <w:rsid w:val="00A01D10"/>
    <w:rsid w:val="00A024E7"/>
    <w:rsid w:val="00A0265F"/>
    <w:rsid w:val="00A02DED"/>
    <w:rsid w:val="00A02F60"/>
    <w:rsid w:val="00A03683"/>
    <w:rsid w:val="00A03CE1"/>
    <w:rsid w:val="00A06DC7"/>
    <w:rsid w:val="00A06F7A"/>
    <w:rsid w:val="00A1112E"/>
    <w:rsid w:val="00A1335B"/>
    <w:rsid w:val="00A1357F"/>
    <w:rsid w:val="00A13BF0"/>
    <w:rsid w:val="00A149D7"/>
    <w:rsid w:val="00A151AF"/>
    <w:rsid w:val="00A15301"/>
    <w:rsid w:val="00A20DC4"/>
    <w:rsid w:val="00A20E58"/>
    <w:rsid w:val="00A22BD3"/>
    <w:rsid w:val="00A24B9C"/>
    <w:rsid w:val="00A24BDF"/>
    <w:rsid w:val="00A2638A"/>
    <w:rsid w:val="00A263B7"/>
    <w:rsid w:val="00A263C8"/>
    <w:rsid w:val="00A26985"/>
    <w:rsid w:val="00A26C71"/>
    <w:rsid w:val="00A26DC9"/>
    <w:rsid w:val="00A2758B"/>
    <w:rsid w:val="00A30221"/>
    <w:rsid w:val="00A30982"/>
    <w:rsid w:val="00A3173B"/>
    <w:rsid w:val="00A323B6"/>
    <w:rsid w:val="00A32471"/>
    <w:rsid w:val="00A32999"/>
    <w:rsid w:val="00A35737"/>
    <w:rsid w:val="00A3577A"/>
    <w:rsid w:val="00A363EC"/>
    <w:rsid w:val="00A40297"/>
    <w:rsid w:val="00A409E7"/>
    <w:rsid w:val="00A40B1E"/>
    <w:rsid w:val="00A40BB2"/>
    <w:rsid w:val="00A43D26"/>
    <w:rsid w:val="00A44600"/>
    <w:rsid w:val="00A45244"/>
    <w:rsid w:val="00A504C5"/>
    <w:rsid w:val="00A50BF6"/>
    <w:rsid w:val="00A52489"/>
    <w:rsid w:val="00A538D9"/>
    <w:rsid w:val="00A56893"/>
    <w:rsid w:val="00A571B4"/>
    <w:rsid w:val="00A606F3"/>
    <w:rsid w:val="00A62F13"/>
    <w:rsid w:val="00A643C0"/>
    <w:rsid w:val="00A667AB"/>
    <w:rsid w:val="00A6707C"/>
    <w:rsid w:val="00A72EF8"/>
    <w:rsid w:val="00A739FA"/>
    <w:rsid w:val="00A74185"/>
    <w:rsid w:val="00A746B2"/>
    <w:rsid w:val="00A74C3E"/>
    <w:rsid w:val="00A75AC0"/>
    <w:rsid w:val="00A81326"/>
    <w:rsid w:val="00A8156D"/>
    <w:rsid w:val="00A81659"/>
    <w:rsid w:val="00A821DF"/>
    <w:rsid w:val="00A826CB"/>
    <w:rsid w:val="00A826E5"/>
    <w:rsid w:val="00A82E1A"/>
    <w:rsid w:val="00A83981"/>
    <w:rsid w:val="00A84529"/>
    <w:rsid w:val="00A85F30"/>
    <w:rsid w:val="00A8600C"/>
    <w:rsid w:val="00A8673D"/>
    <w:rsid w:val="00A86CDE"/>
    <w:rsid w:val="00A90C4B"/>
    <w:rsid w:val="00A90EFB"/>
    <w:rsid w:val="00A9150E"/>
    <w:rsid w:val="00A9266C"/>
    <w:rsid w:val="00A92F98"/>
    <w:rsid w:val="00A93307"/>
    <w:rsid w:val="00A95DAD"/>
    <w:rsid w:val="00A968EC"/>
    <w:rsid w:val="00AA0148"/>
    <w:rsid w:val="00AA1986"/>
    <w:rsid w:val="00AA2A2A"/>
    <w:rsid w:val="00AA2E36"/>
    <w:rsid w:val="00AA2F6D"/>
    <w:rsid w:val="00AA3811"/>
    <w:rsid w:val="00AA3F6A"/>
    <w:rsid w:val="00AA773E"/>
    <w:rsid w:val="00AA7C62"/>
    <w:rsid w:val="00AB062D"/>
    <w:rsid w:val="00AB1E0A"/>
    <w:rsid w:val="00AB1E1E"/>
    <w:rsid w:val="00AB48F7"/>
    <w:rsid w:val="00AB4E52"/>
    <w:rsid w:val="00AC216A"/>
    <w:rsid w:val="00AC23AC"/>
    <w:rsid w:val="00AC3A75"/>
    <w:rsid w:val="00AC3AE1"/>
    <w:rsid w:val="00AC3D94"/>
    <w:rsid w:val="00AC4E95"/>
    <w:rsid w:val="00AC5D8E"/>
    <w:rsid w:val="00AC700C"/>
    <w:rsid w:val="00AD0445"/>
    <w:rsid w:val="00AD053B"/>
    <w:rsid w:val="00AD0A63"/>
    <w:rsid w:val="00AD0BED"/>
    <w:rsid w:val="00AD2127"/>
    <w:rsid w:val="00AD245C"/>
    <w:rsid w:val="00AD2932"/>
    <w:rsid w:val="00AD33FD"/>
    <w:rsid w:val="00AD38E0"/>
    <w:rsid w:val="00AD4DE6"/>
    <w:rsid w:val="00AD59BD"/>
    <w:rsid w:val="00AE066E"/>
    <w:rsid w:val="00AE2676"/>
    <w:rsid w:val="00AE3360"/>
    <w:rsid w:val="00AE46BB"/>
    <w:rsid w:val="00AE58A5"/>
    <w:rsid w:val="00AE5D4A"/>
    <w:rsid w:val="00AE623C"/>
    <w:rsid w:val="00AF0F99"/>
    <w:rsid w:val="00AF1892"/>
    <w:rsid w:val="00AF1CF7"/>
    <w:rsid w:val="00AF39B4"/>
    <w:rsid w:val="00AF4274"/>
    <w:rsid w:val="00AF473C"/>
    <w:rsid w:val="00AF513F"/>
    <w:rsid w:val="00AF566A"/>
    <w:rsid w:val="00AF5D7B"/>
    <w:rsid w:val="00AF6EB8"/>
    <w:rsid w:val="00AF7D7F"/>
    <w:rsid w:val="00B00B09"/>
    <w:rsid w:val="00B01B15"/>
    <w:rsid w:val="00B01D9B"/>
    <w:rsid w:val="00B02893"/>
    <w:rsid w:val="00B03D63"/>
    <w:rsid w:val="00B05B8E"/>
    <w:rsid w:val="00B06322"/>
    <w:rsid w:val="00B06F03"/>
    <w:rsid w:val="00B104D1"/>
    <w:rsid w:val="00B14AFF"/>
    <w:rsid w:val="00B16C34"/>
    <w:rsid w:val="00B17AF8"/>
    <w:rsid w:val="00B220B5"/>
    <w:rsid w:val="00B22F92"/>
    <w:rsid w:val="00B23189"/>
    <w:rsid w:val="00B24F2E"/>
    <w:rsid w:val="00B26518"/>
    <w:rsid w:val="00B27192"/>
    <w:rsid w:val="00B27199"/>
    <w:rsid w:val="00B30055"/>
    <w:rsid w:val="00B31AB7"/>
    <w:rsid w:val="00B32F87"/>
    <w:rsid w:val="00B33DB5"/>
    <w:rsid w:val="00B33EC4"/>
    <w:rsid w:val="00B341F7"/>
    <w:rsid w:val="00B34D0D"/>
    <w:rsid w:val="00B355AE"/>
    <w:rsid w:val="00B40AD5"/>
    <w:rsid w:val="00B4324A"/>
    <w:rsid w:val="00B45689"/>
    <w:rsid w:val="00B46F8D"/>
    <w:rsid w:val="00B47C33"/>
    <w:rsid w:val="00B47EC1"/>
    <w:rsid w:val="00B501C9"/>
    <w:rsid w:val="00B50993"/>
    <w:rsid w:val="00B50CAF"/>
    <w:rsid w:val="00B50F88"/>
    <w:rsid w:val="00B511CA"/>
    <w:rsid w:val="00B512E8"/>
    <w:rsid w:val="00B515F4"/>
    <w:rsid w:val="00B54313"/>
    <w:rsid w:val="00B54677"/>
    <w:rsid w:val="00B57C21"/>
    <w:rsid w:val="00B61266"/>
    <w:rsid w:val="00B62564"/>
    <w:rsid w:val="00B62B75"/>
    <w:rsid w:val="00B62FF7"/>
    <w:rsid w:val="00B63578"/>
    <w:rsid w:val="00B63B51"/>
    <w:rsid w:val="00B63C52"/>
    <w:rsid w:val="00B642EA"/>
    <w:rsid w:val="00B6440A"/>
    <w:rsid w:val="00B64DE7"/>
    <w:rsid w:val="00B6556F"/>
    <w:rsid w:val="00B667B1"/>
    <w:rsid w:val="00B67931"/>
    <w:rsid w:val="00B70117"/>
    <w:rsid w:val="00B70293"/>
    <w:rsid w:val="00B71B88"/>
    <w:rsid w:val="00B72936"/>
    <w:rsid w:val="00B72EB1"/>
    <w:rsid w:val="00B7314B"/>
    <w:rsid w:val="00B7552E"/>
    <w:rsid w:val="00B767C7"/>
    <w:rsid w:val="00B7699E"/>
    <w:rsid w:val="00B76A46"/>
    <w:rsid w:val="00B81F96"/>
    <w:rsid w:val="00B82F0B"/>
    <w:rsid w:val="00B8613F"/>
    <w:rsid w:val="00B9140E"/>
    <w:rsid w:val="00B92038"/>
    <w:rsid w:val="00B92A0E"/>
    <w:rsid w:val="00B95B38"/>
    <w:rsid w:val="00BA0032"/>
    <w:rsid w:val="00BA21DF"/>
    <w:rsid w:val="00BA57E6"/>
    <w:rsid w:val="00BA673D"/>
    <w:rsid w:val="00BB18A8"/>
    <w:rsid w:val="00BB5937"/>
    <w:rsid w:val="00BB5AAA"/>
    <w:rsid w:val="00BB6654"/>
    <w:rsid w:val="00BB6E9B"/>
    <w:rsid w:val="00BC3192"/>
    <w:rsid w:val="00BC36A2"/>
    <w:rsid w:val="00BC5B78"/>
    <w:rsid w:val="00BC5D76"/>
    <w:rsid w:val="00BC648F"/>
    <w:rsid w:val="00BC78E6"/>
    <w:rsid w:val="00BD0C56"/>
    <w:rsid w:val="00BD0F84"/>
    <w:rsid w:val="00BD1C14"/>
    <w:rsid w:val="00BD4F54"/>
    <w:rsid w:val="00BD5070"/>
    <w:rsid w:val="00BD60D3"/>
    <w:rsid w:val="00BD6355"/>
    <w:rsid w:val="00BD6BDD"/>
    <w:rsid w:val="00BD6FB6"/>
    <w:rsid w:val="00BD76B2"/>
    <w:rsid w:val="00BD780E"/>
    <w:rsid w:val="00BD7FE4"/>
    <w:rsid w:val="00BE0177"/>
    <w:rsid w:val="00BE096D"/>
    <w:rsid w:val="00BE1B8A"/>
    <w:rsid w:val="00BE1D63"/>
    <w:rsid w:val="00BE1F8C"/>
    <w:rsid w:val="00BE208B"/>
    <w:rsid w:val="00BE30E2"/>
    <w:rsid w:val="00BE3DBE"/>
    <w:rsid w:val="00BE655C"/>
    <w:rsid w:val="00BE754E"/>
    <w:rsid w:val="00BF0DA4"/>
    <w:rsid w:val="00BF39B7"/>
    <w:rsid w:val="00BF3B9A"/>
    <w:rsid w:val="00BF48B0"/>
    <w:rsid w:val="00BF49C2"/>
    <w:rsid w:val="00BF4EB6"/>
    <w:rsid w:val="00BF6B9D"/>
    <w:rsid w:val="00BF7A79"/>
    <w:rsid w:val="00C01E04"/>
    <w:rsid w:val="00C02169"/>
    <w:rsid w:val="00C02E2B"/>
    <w:rsid w:val="00C033FD"/>
    <w:rsid w:val="00C03B9A"/>
    <w:rsid w:val="00C03E7D"/>
    <w:rsid w:val="00C050E3"/>
    <w:rsid w:val="00C054CF"/>
    <w:rsid w:val="00C065F9"/>
    <w:rsid w:val="00C10DF8"/>
    <w:rsid w:val="00C11906"/>
    <w:rsid w:val="00C1217C"/>
    <w:rsid w:val="00C12F3C"/>
    <w:rsid w:val="00C13E0C"/>
    <w:rsid w:val="00C14DE9"/>
    <w:rsid w:val="00C15535"/>
    <w:rsid w:val="00C15783"/>
    <w:rsid w:val="00C15E97"/>
    <w:rsid w:val="00C1622A"/>
    <w:rsid w:val="00C17219"/>
    <w:rsid w:val="00C17220"/>
    <w:rsid w:val="00C17A2D"/>
    <w:rsid w:val="00C20BE4"/>
    <w:rsid w:val="00C214A4"/>
    <w:rsid w:val="00C2152B"/>
    <w:rsid w:val="00C21BB8"/>
    <w:rsid w:val="00C244A1"/>
    <w:rsid w:val="00C2589C"/>
    <w:rsid w:val="00C26112"/>
    <w:rsid w:val="00C27378"/>
    <w:rsid w:val="00C31D74"/>
    <w:rsid w:val="00C31F5B"/>
    <w:rsid w:val="00C328D6"/>
    <w:rsid w:val="00C355FB"/>
    <w:rsid w:val="00C35A46"/>
    <w:rsid w:val="00C3791E"/>
    <w:rsid w:val="00C40E41"/>
    <w:rsid w:val="00C40EC6"/>
    <w:rsid w:val="00C45712"/>
    <w:rsid w:val="00C46134"/>
    <w:rsid w:val="00C47AC0"/>
    <w:rsid w:val="00C47C2A"/>
    <w:rsid w:val="00C503E0"/>
    <w:rsid w:val="00C5120D"/>
    <w:rsid w:val="00C51B68"/>
    <w:rsid w:val="00C5430B"/>
    <w:rsid w:val="00C55108"/>
    <w:rsid w:val="00C56017"/>
    <w:rsid w:val="00C56207"/>
    <w:rsid w:val="00C572EE"/>
    <w:rsid w:val="00C576E4"/>
    <w:rsid w:val="00C60C28"/>
    <w:rsid w:val="00C61189"/>
    <w:rsid w:val="00C61B44"/>
    <w:rsid w:val="00C64362"/>
    <w:rsid w:val="00C75614"/>
    <w:rsid w:val="00C76537"/>
    <w:rsid w:val="00C765E8"/>
    <w:rsid w:val="00C8028C"/>
    <w:rsid w:val="00C831FF"/>
    <w:rsid w:val="00C86CD6"/>
    <w:rsid w:val="00C87C59"/>
    <w:rsid w:val="00C90D76"/>
    <w:rsid w:val="00C91213"/>
    <w:rsid w:val="00C91618"/>
    <w:rsid w:val="00C91ECB"/>
    <w:rsid w:val="00C9215B"/>
    <w:rsid w:val="00C92264"/>
    <w:rsid w:val="00C92DC5"/>
    <w:rsid w:val="00C9591E"/>
    <w:rsid w:val="00C9723F"/>
    <w:rsid w:val="00CA1530"/>
    <w:rsid w:val="00CA2654"/>
    <w:rsid w:val="00CA3B67"/>
    <w:rsid w:val="00CA3E8F"/>
    <w:rsid w:val="00CA4DF8"/>
    <w:rsid w:val="00CA57E0"/>
    <w:rsid w:val="00CA61D4"/>
    <w:rsid w:val="00CA7484"/>
    <w:rsid w:val="00CB1F64"/>
    <w:rsid w:val="00CB3682"/>
    <w:rsid w:val="00CB4040"/>
    <w:rsid w:val="00CB41CD"/>
    <w:rsid w:val="00CB5931"/>
    <w:rsid w:val="00CB7C63"/>
    <w:rsid w:val="00CC1525"/>
    <w:rsid w:val="00CC1DFD"/>
    <w:rsid w:val="00CC2E6C"/>
    <w:rsid w:val="00CC7C5F"/>
    <w:rsid w:val="00CC7D50"/>
    <w:rsid w:val="00CD103B"/>
    <w:rsid w:val="00CD2EE0"/>
    <w:rsid w:val="00CD5614"/>
    <w:rsid w:val="00CD6E44"/>
    <w:rsid w:val="00CD74CF"/>
    <w:rsid w:val="00CD7F3F"/>
    <w:rsid w:val="00CE012C"/>
    <w:rsid w:val="00CE0DB3"/>
    <w:rsid w:val="00CE1313"/>
    <w:rsid w:val="00CE135D"/>
    <w:rsid w:val="00CE1C52"/>
    <w:rsid w:val="00CE26A5"/>
    <w:rsid w:val="00CE29DF"/>
    <w:rsid w:val="00CE29F7"/>
    <w:rsid w:val="00CE4240"/>
    <w:rsid w:val="00CE5681"/>
    <w:rsid w:val="00CE574A"/>
    <w:rsid w:val="00CE6E80"/>
    <w:rsid w:val="00CE7842"/>
    <w:rsid w:val="00CE7B03"/>
    <w:rsid w:val="00CE7D19"/>
    <w:rsid w:val="00CF00EB"/>
    <w:rsid w:val="00CF0797"/>
    <w:rsid w:val="00CF1156"/>
    <w:rsid w:val="00CF1857"/>
    <w:rsid w:val="00CF18FC"/>
    <w:rsid w:val="00CF1E7A"/>
    <w:rsid w:val="00CF3714"/>
    <w:rsid w:val="00CF465F"/>
    <w:rsid w:val="00CF568C"/>
    <w:rsid w:val="00D02757"/>
    <w:rsid w:val="00D0424F"/>
    <w:rsid w:val="00D04B07"/>
    <w:rsid w:val="00D054AC"/>
    <w:rsid w:val="00D06131"/>
    <w:rsid w:val="00D0644C"/>
    <w:rsid w:val="00D0665C"/>
    <w:rsid w:val="00D110E5"/>
    <w:rsid w:val="00D110F4"/>
    <w:rsid w:val="00D11821"/>
    <w:rsid w:val="00D120BB"/>
    <w:rsid w:val="00D144FF"/>
    <w:rsid w:val="00D14ABE"/>
    <w:rsid w:val="00D1571B"/>
    <w:rsid w:val="00D15CC2"/>
    <w:rsid w:val="00D17686"/>
    <w:rsid w:val="00D20956"/>
    <w:rsid w:val="00D20E53"/>
    <w:rsid w:val="00D21671"/>
    <w:rsid w:val="00D217A0"/>
    <w:rsid w:val="00D21A33"/>
    <w:rsid w:val="00D21E41"/>
    <w:rsid w:val="00D21FBB"/>
    <w:rsid w:val="00D2346F"/>
    <w:rsid w:val="00D23F28"/>
    <w:rsid w:val="00D262AC"/>
    <w:rsid w:val="00D26885"/>
    <w:rsid w:val="00D26A91"/>
    <w:rsid w:val="00D3021A"/>
    <w:rsid w:val="00D30B8E"/>
    <w:rsid w:val="00D3192D"/>
    <w:rsid w:val="00D31DEB"/>
    <w:rsid w:val="00D32C58"/>
    <w:rsid w:val="00D33853"/>
    <w:rsid w:val="00D34683"/>
    <w:rsid w:val="00D375CA"/>
    <w:rsid w:val="00D37AF0"/>
    <w:rsid w:val="00D40F53"/>
    <w:rsid w:val="00D42ADC"/>
    <w:rsid w:val="00D433E2"/>
    <w:rsid w:val="00D43762"/>
    <w:rsid w:val="00D44F56"/>
    <w:rsid w:val="00D45F49"/>
    <w:rsid w:val="00D46899"/>
    <w:rsid w:val="00D46DCD"/>
    <w:rsid w:val="00D5020B"/>
    <w:rsid w:val="00D502D8"/>
    <w:rsid w:val="00D508BB"/>
    <w:rsid w:val="00D50D12"/>
    <w:rsid w:val="00D52384"/>
    <w:rsid w:val="00D53374"/>
    <w:rsid w:val="00D541BB"/>
    <w:rsid w:val="00D543D8"/>
    <w:rsid w:val="00D55923"/>
    <w:rsid w:val="00D55ECC"/>
    <w:rsid w:val="00D5684A"/>
    <w:rsid w:val="00D5732F"/>
    <w:rsid w:val="00D576AC"/>
    <w:rsid w:val="00D63D83"/>
    <w:rsid w:val="00D6427C"/>
    <w:rsid w:val="00D66C56"/>
    <w:rsid w:val="00D67AF2"/>
    <w:rsid w:val="00D67CCD"/>
    <w:rsid w:val="00D707AD"/>
    <w:rsid w:val="00D70EB5"/>
    <w:rsid w:val="00D714FA"/>
    <w:rsid w:val="00D71AE2"/>
    <w:rsid w:val="00D72A30"/>
    <w:rsid w:val="00D73CF1"/>
    <w:rsid w:val="00D746A7"/>
    <w:rsid w:val="00D751AB"/>
    <w:rsid w:val="00D752B3"/>
    <w:rsid w:val="00D7584C"/>
    <w:rsid w:val="00D772E4"/>
    <w:rsid w:val="00D77E5F"/>
    <w:rsid w:val="00D80385"/>
    <w:rsid w:val="00D81351"/>
    <w:rsid w:val="00D836AB"/>
    <w:rsid w:val="00D855D4"/>
    <w:rsid w:val="00D858D3"/>
    <w:rsid w:val="00D91F0F"/>
    <w:rsid w:val="00D92AB4"/>
    <w:rsid w:val="00D92FC4"/>
    <w:rsid w:val="00D95DF7"/>
    <w:rsid w:val="00D96C4C"/>
    <w:rsid w:val="00D96D5E"/>
    <w:rsid w:val="00D96ED1"/>
    <w:rsid w:val="00DA16A9"/>
    <w:rsid w:val="00DA2470"/>
    <w:rsid w:val="00DA282B"/>
    <w:rsid w:val="00DA2E75"/>
    <w:rsid w:val="00DA3F64"/>
    <w:rsid w:val="00DA5C24"/>
    <w:rsid w:val="00DA6F68"/>
    <w:rsid w:val="00DA71BE"/>
    <w:rsid w:val="00DA7C6F"/>
    <w:rsid w:val="00DB119E"/>
    <w:rsid w:val="00DB11AF"/>
    <w:rsid w:val="00DB140D"/>
    <w:rsid w:val="00DB243F"/>
    <w:rsid w:val="00DB44DC"/>
    <w:rsid w:val="00DB4EE5"/>
    <w:rsid w:val="00DB5C82"/>
    <w:rsid w:val="00DB634A"/>
    <w:rsid w:val="00DB76DF"/>
    <w:rsid w:val="00DB7DDA"/>
    <w:rsid w:val="00DC09AA"/>
    <w:rsid w:val="00DC2AA4"/>
    <w:rsid w:val="00DC3C02"/>
    <w:rsid w:val="00DC57BF"/>
    <w:rsid w:val="00DC6DC1"/>
    <w:rsid w:val="00DD288B"/>
    <w:rsid w:val="00DD3B68"/>
    <w:rsid w:val="00DD3F34"/>
    <w:rsid w:val="00DD415F"/>
    <w:rsid w:val="00DD43FA"/>
    <w:rsid w:val="00DD4A74"/>
    <w:rsid w:val="00DD5393"/>
    <w:rsid w:val="00DD53EC"/>
    <w:rsid w:val="00DD565D"/>
    <w:rsid w:val="00DD5675"/>
    <w:rsid w:val="00DD6885"/>
    <w:rsid w:val="00DE0C58"/>
    <w:rsid w:val="00DE0ED9"/>
    <w:rsid w:val="00DE1FC2"/>
    <w:rsid w:val="00DE2FB6"/>
    <w:rsid w:val="00DE5F88"/>
    <w:rsid w:val="00DE604A"/>
    <w:rsid w:val="00DE673B"/>
    <w:rsid w:val="00DE747E"/>
    <w:rsid w:val="00DE76C4"/>
    <w:rsid w:val="00DF0553"/>
    <w:rsid w:val="00DF1D40"/>
    <w:rsid w:val="00DF1F38"/>
    <w:rsid w:val="00DF3686"/>
    <w:rsid w:val="00DF37A0"/>
    <w:rsid w:val="00DF3824"/>
    <w:rsid w:val="00DF5677"/>
    <w:rsid w:val="00DF649B"/>
    <w:rsid w:val="00DF7EF1"/>
    <w:rsid w:val="00E01283"/>
    <w:rsid w:val="00E02E6F"/>
    <w:rsid w:val="00E02EDC"/>
    <w:rsid w:val="00E048E8"/>
    <w:rsid w:val="00E04CAA"/>
    <w:rsid w:val="00E07BB0"/>
    <w:rsid w:val="00E07DA0"/>
    <w:rsid w:val="00E11096"/>
    <w:rsid w:val="00E11AAF"/>
    <w:rsid w:val="00E11B1F"/>
    <w:rsid w:val="00E122B3"/>
    <w:rsid w:val="00E13638"/>
    <w:rsid w:val="00E14D03"/>
    <w:rsid w:val="00E1577D"/>
    <w:rsid w:val="00E16456"/>
    <w:rsid w:val="00E16C09"/>
    <w:rsid w:val="00E209CA"/>
    <w:rsid w:val="00E21D56"/>
    <w:rsid w:val="00E22D56"/>
    <w:rsid w:val="00E24DF9"/>
    <w:rsid w:val="00E24FBE"/>
    <w:rsid w:val="00E252C8"/>
    <w:rsid w:val="00E25E21"/>
    <w:rsid w:val="00E26CC6"/>
    <w:rsid w:val="00E2739F"/>
    <w:rsid w:val="00E2786C"/>
    <w:rsid w:val="00E27F44"/>
    <w:rsid w:val="00E303B9"/>
    <w:rsid w:val="00E30769"/>
    <w:rsid w:val="00E310FD"/>
    <w:rsid w:val="00E31FDD"/>
    <w:rsid w:val="00E32B15"/>
    <w:rsid w:val="00E33696"/>
    <w:rsid w:val="00E351E8"/>
    <w:rsid w:val="00E352E7"/>
    <w:rsid w:val="00E35961"/>
    <w:rsid w:val="00E370A7"/>
    <w:rsid w:val="00E37A35"/>
    <w:rsid w:val="00E411EA"/>
    <w:rsid w:val="00E42CA5"/>
    <w:rsid w:val="00E4346E"/>
    <w:rsid w:val="00E5177A"/>
    <w:rsid w:val="00E51E8A"/>
    <w:rsid w:val="00E537C5"/>
    <w:rsid w:val="00E5464B"/>
    <w:rsid w:val="00E546C8"/>
    <w:rsid w:val="00E55630"/>
    <w:rsid w:val="00E55DA1"/>
    <w:rsid w:val="00E56BAD"/>
    <w:rsid w:val="00E56DAA"/>
    <w:rsid w:val="00E56E73"/>
    <w:rsid w:val="00E571F8"/>
    <w:rsid w:val="00E611EB"/>
    <w:rsid w:val="00E61645"/>
    <w:rsid w:val="00E62F04"/>
    <w:rsid w:val="00E64C30"/>
    <w:rsid w:val="00E65A35"/>
    <w:rsid w:val="00E666AC"/>
    <w:rsid w:val="00E66CEE"/>
    <w:rsid w:val="00E674F2"/>
    <w:rsid w:val="00E70DEA"/>
    <w:rsid w:val="00E71902"/>
    <w:rsid w:val="00E726B4"/>
    <w:rsid w:val="00E73887"/>
    <w:rsid w:val="00E7421B"/>
    <w:rsid w:val="00E74369"/>
    <w:rsid w:val="00E75EAD"/>
    <w:rsid w:val="00E76FB6"/>
    <w:rsid w:val="00E77122"/>
    <w:rsid w:val="00E77C38"/>
    <w:rsid w:val="00E83994"/>
    <w:rsid w:val="00E8418D"/>
    <w:rsid w:val="00E84D53"/>
    <w:rsid w:val="00E85ACD"/>
    <w:rsid w:val="00E86218"/>
    <w:rsid w:val="00E90CE6"/>
    <w:rsid w:val="00E9780C"/>
    <w:rsid w:val="00E97ACB"/>
    <w:rsid w:val="00EA02D5"/>
    <w:rsid w:val="00EA1B73"/>
    <w:rsid w:val="00EA442F"/>
    <w:rsid w:val="00EA50BF"/>
    <w:rsid w:val="00EB0BA6"/>
    <w:rsid w:val="00EB139E"/>
    <w:rsid w:val="00EB188D"/>
    <w:rsid w:val="00EB1B4F"/>
    <w:rsid w:val="00EB1EDB"/>
    <w:rsid w:val="00EB4E21"/>
    <w:rsid w:val="00EB565F"/>
    <w:rsid w:val="00EB661A"/>
    <w:rsid w:val="00EC2536"/>
    <w:rsid w:val="00EC2AE6"/>
    <w:rsid w:val="00EC315B"/>
    <w:rsid w:val="00EC32A3"/>
    <w:rsid w:val="00EC39DA"/>
    <w:rsid w:val="00EC51FD"/>
    <w:rsid w:val="00EC607E"/>
    <w:rsid w:val="00EC7C86"/>
    <w:rsid w:val="00ED2256"/>
    <w:rsid w:val="00ED444C"/>
    <w:rsid w:val="00ED49DC"/>
    <w:rsid w:val="00ED4C48"/>
    <w:rsid w:val="00ED4E62"/>
    <w:rsid w:val="00ED4E8D"/>
    <w:rsid w:val="00ED6256"/>
    <w:rsid w:val="00ED6A9B"/>
    <w:rsid w:val="00ED7A6A"/>
    <w:rsid w:val="00EE2A69"/>
    <w:rsid w:val="00EE35C6"/>
    <w:rsid w:val="00EE45D0"/>
    <w:rsid w:val="00EE56E9"/>
    <w:rsid w:val="00EF0B9E"/>
    <w:rsid w:val="00EF2086"/>
    <w:rsid w:val="00EF3A3C"/>
    <w:rsid w:val="00EF4C83"/>
    <w:rsid w:val="00EF5575"/>
    <w:rsid w:val="00EF5A43"/>
    <w:rsid w:val="00EF637F"/>
    <w:rsid w:val="00EF65B3"/>
    <w:rsid w:val="00EF6CE3"/>
    <w:rsid w:val="00F0080E"/>
    <w:rsid w:val="00F011EF"/>
    <w:rsid w:val="00F024E8"/>
    <w:rsid w:val="00F02DD2"/>
    <w:rsid w:val="00F040D8"/>
    <w:rsid w:val="00F04264"/>
    <w:rsid w:val="00F04600"/>
    <w:rsid w:val="00F0460C"/>
    <w:rsid w:val="00F04EF0"/>
    <w:rsid w:val="00F05578"/>
    <w:rsid w:val="00F05D81"/>
    <w:rsid w:val="00F0600B"/>
    <w:rsid w:val="00F06494"/>
    <w:rsid w:val="00F10DBF"/>
    <w:rsid w:val="00F112C2"/>
    <w:rsid w:val="00F12E13"/>
    <w:rsid w:val="00F1316E"/>
    <w:rsid w:val="00F14F4D"/>
    <w:rsid w:val="00F17DA3"/>
    <w:rsid w:val="00F20CCC"/>
    <w:rsid w:val="00F217FD"/>
    <w:rsid w:val="00F22021"/>
    <w:rsid w:val="00F22E1C"/>
    <w:rsid w:val="00F25736"/>
    <w:rsid w:val="00F262A5"/>
    <w:rsid w:val="00F26C01"/>
    <w:rsid w:val="00F27FBC"/>
    <w:rsid w:val="00F3018B"/>
    <w:rsid w:val="00F3113D"/>
    <w:rsid w:val="00F3265D"/>
    <w:rsid w:val="00F33DBC"/>
    <w:rsid w:val="00F33F4A"/>
    <w:rsid w:val="00F34314"/>
    <w:rsid w:val="00F34466"/>
    <w:rsid w:val="00F348F9"/>
    <w:rsid w:val="00F36C2B"/>
    <w:rsid w:val="00F37766"/>
    <w:rsid w:val="00F41BAF"/>
    <w:rsid w:val="00F45266"/>
    <w:rsid w:val="00F45EF9"/>
    <w:rsid w:val="00F46D19"/>
    <w:rsid w:val="00F47E92"/>
    <w:rsid w:val="00F5077A"/>
    <w:rsid w:val="00F50896"/>
    <w:rsid w:val="00F50C8B"/>
    <w:rsid w:val="00F50CD7"/>
    <w:rsid w:val="00F531BD"/>
    <w:rsid w:val="00F53792"/>
    <w:rsid w:val="00F54DF5"/>
    <w:rsid w:val="00F564C4"/>
    <w:rsid w:val="00F56871"/>
    <w:rsid w:val="00F579A0"/>
    <w:rsid w:val="00F603ED"/>
    <w:rsid w:val="00F60DF2"/>
    <w:rsid w:val="00F61091"/>
    <w:rsid w:val="00F614F7"/>
    <w:rsid w:val="00F61FC2"/>
    <w:rsid w:val="00F621BF"/>
    <w:rsid w:val="00F63399"/>
    <w:rsid w:val="00F64019"/>
    <w:rsid w:val="00F645E8"/>
    <w:rsid w:val="00F64D18"/>
    <w:rsid w:val="00F64F6B"/>
    <w:rsid w:val="00F653BD"/>
    <w:rsid w:val="00F65C66"/>
    <w:rsid w:val="00F7007D"/>
    <w:rsid w:val="00F70775"/>
    <w:rsid w:val="00F70F0D"/>
    <w:rsid w:val="00F710FF"/>
    <w:rsid w:val="00F726B0"/>
    <w:rsid w:val="00F72FBB"/>
    <w:rsid w:val="00F75027"/>
    <w:rsid w:val="00F80644"/>
    <w:rsid w:val="00F82D8B"/>
    <w:rsid w:val="00F83252"/>
    <w:rsid w:val="00F83B04"/>
    <w:rsid w:val="00F84CE5"/>
    <w:rsid w:val="00F85D0F"/>
    <w:rsid w:val="00F871FE"/>
    <w:rsid w:val="00F904DF"/>
    <w:rsid w:val="00F906F1"/>
    <w:rsid w:val="00F91186"/>
    <w:rsid w:val="00F91400"/>
    <w:rsid w:val="00F9159B"/>
    <w:rsid w:val="00F93672"/>
    <w:rsid w:val="00F95177"/>
    <w:rsid w:val="00F959E7"/>
    <w:rsid w:val="00F96396"/>
    <w:rsid w:val="00F96C65"/>
    <w:rsid w:val="00FA01EC"/>
    <w:rsid w:val="00FA058F"/>
    <w:rsid w:val="00FA0762"/>
    <w:rsid w:val="00FA0DB0"/>
    <w:rsid w:val="00FA0E60"/>
    <w:rsid w:val="00FA1007"/>
    <w:rsid w:val="00FA55B2"/>
    <w:rsid w:val="00FA637F"/>
    <w:rsid w:val="00FA7677"/>
    <w:rsid w:val="00FB05F4"/>
    <w:rsid w:val="00FB0AEB"/>
    <w:rsid w:val="00FB1F74"/>
    <w:rsid w:val="00FB2A6E"/>
    <w:rsid w:val="00FB6E18"/>
    <w:rsid w:val="00FC0518"/>
    <w:rsid w:val="00FC20DD"/>
    <w:rsid w:val="00FC3B21"/>
    <w:rsid w:val="00FC518A"/>
    <w:rsid w:val="00FC6233"/>
    <w:rsid w:val="00FD04D0"/>
    <w:rsid w:val="00FD2091"/>
    <w:rsid w:val="00FD263F"/>
    <w:rsid w:val="00FD46CC"/>
    <w:rsid w:val="00FD49D4"/>
    <w:rsid w:val="00FD5417"/>
    <w:rsid w:val="00FD6848"/>
    <w:rsid w:val="00FD78E0"/>
    <w:rsid w:val="00FE1889"/>
    <w:rsid w:val="00FE23B6"/>
    <w:rsid w:val="00FE383E"/>
    <w:rsid w:val="00FE42B0"/>
    <w:rsid w:val="00FE514C"/>
    <w:rsid w:val="00FE5D11"/>
    <w:rsid w:val="00FE719A"/>
    <w:rsid w:val="00FE7D8C"/>
    <w:rsid w:val="00FE7ECD"/>
    <w:rsid w:val="00FF0413"/>
    <w:rsid w:val="00FF06A9"/>
    <w:rsid w:val="00FF2AB4"/>
    <w:rsid w:val="00FF448F"/>
    <w:rsid w:val="00FF475E"/>
    <w:rsid w:val="00FF573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39F8B"/>
  <w15:docId w15:val="{A6F09EA8-3AFC-4A99-9C0C-182F0682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38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BE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1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D63"/>
    <w:rPr>
      <w:sz w:val="18"/>
      <w:szCs w:val="18"/>
    </w:rPr>
  </w:style>
  <w:style w:type="paragraph" w:styleId="a7">
    <w:name w:val="List Paragraph"/>
    <w:basedOn w:val="a"/>
    <w:uiPriority w:val="34"/>
    <w:qFormat/>
    <w:rsid w:val="00BE1D6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9203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B9203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B9203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986689"/>
    <w:pPr>
      <w:framePr w:hSpace="180" w:wrap="around" w:vAnchor="text" w:hAnchor="margin" w:y="742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668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6689"/>
    <w:pPr>
      <w:framePr w:hSpace="180" w:wrap="around" w:vAnchor="text" w:hAnchor="margin" w:y="742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6689"/>
    <w:rPr>
      <w:rFonts w:ascii="Calibri" w:hAnsi="Calibri" w:cs="Calibri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BF3B9A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BF3B9A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BF3B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3B9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3B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3B9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F3B9A"/>
    <w:rPr>
      <w:sz w:val="18"/>
      <w:szCs w:val="18"/>
    </w:rPr>
  </w:style>
  <w:style w:type="character" w:customStyle="1" w:styleId="author-63db5b0ae1b6be00b4d2972d">
    <w:name w:val="author-63db5b0ae1b6be00b4d2972d"/>
    <w:basedOn w:val="a0"/>
    <w:rsid w:val="00D17686"/>
  </w:style>
  <w:style w:type="character" w:customStyle="1" w:styleId="EndNoteBibliography0">
    <w:name w:val="EndNote Bibliography 字符"/>
    <w:basedOn w:val="a0"/>
    <w:rsid w:val="00D17686"/>
    <w:rPr>
      <w:rFonts w:ascii="等线" w:eastAsia="等线" w:hAnsi="等线" w:cs="Arial"/>
      <w:noProof/>
      <w:sz w:val="20"/>
      <w:szCs w:val="21"/>
    </w:rPr>
  </w:style>
  <w:style w:type="paragraph" w:customStyle="1" w:styleId="leaui-nav-item">
    <w:name w:val="leaui-nav-item"/>
    <w:basedOn w:val="a"/>
    <w:rsid w:val="008102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8102D9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9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4A1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46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6668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BB6E9B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94294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caption"/>
    <w:basedOn w:val="a"/>
    <w:next w:val="a"/>
    <w:autoRedefine/>
    <w:uiPriority w:val="35"/>
    <w:unhideWhenUsed/>
    <w:qFormat/>
    <w:rsid w:val="00A85F30"/>
    <w:pPr>
      <w:spacing w:before="120" w:line="300" w:lineRule="auto"/>
      <w:jc w:val="center"/>
    </w:pPr>
    <w:rPr>
      <w:rFonts w:ascii="Times New Roman" w:eastAsia="宋体" w:hAnsi="Times New Roman" w:cstheme="majorBidi"/>
      <w:b/>
      <w:szCs w:val="21"/>
    </w:rPr>
  </w:style>
  <w:style w:type="character" w:styleId="af4">
    <w:name w:val="Placeholder Text"/>
    <w:basedOn w:val="a0"/>
    <w:uiPriority w:val="99"/>
    <w:semiHidden/>
    <w:rsid w:val="00DA2470"/>
    <w:rPr>
      <w:color w:val="666666"/>
    </w:rPr>
  </w:style>
  <w:style w:type="character" w:styleId="af5">
    <w:name w:val="Unresolved Mention"/>
    <w:basedOn w:val="a0"/>
    <w:uiPriority w:val="99"/>
    <w:semiHidden/>
    <w:unhideWhenUsed/>
    <w:rsid w:val="00F3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5FC4-B212-4116-9321-6081F35F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1601</Words>
  <Characters>2451</Characters>
  <Application>Microsoft Office Word</Application>
  <DocSecurity>0</DocSecurity>
  <Lines>87</Lines>
  <Paragraphs>81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zhao yin zhou</cp:lastModifiedBy>
  <cp:revision>25</cp:revision>
  <dcterms:created xsi:type="dcterms:W3CDTF">2025-05-17T07:32:00Z</dcterms:created>
  <dcterms:modified xsi:type="dcterms:W3CDTF">2025-05-17T11:56:00Z</dcterms:modified>
</cp:coreProperties>
</file>